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01" w:rsidRPr="009C5364" w:rsidRDefault="00B41B30" w:rsidP="0076440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401" w:rsidRPr="006166E0" w:rsidRDefault="00764401" w:rsidP="0076440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 xml:space="preserve">           ДОГОВОР </w:t>
      </w:r>
    </w:p>
    <w:p w:rsidR="00764401" w:rsidRPr="006166E0" w:rsidRDefault="00764401" w:rsidP="00764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6E0">
        <w:rPr>
          <w:rFonts w:ascii="Times New Roman" w:hAnsi="Times New Roman" w:cs="Times New Roman"/>
          <w:b/>
          <w:bCs/>
          <w:sz w:val="24"/>
          <w:szCs w:val="24"/>
        </w:rPr>
        <w:t>холодного водоснабжения</w:t>
      </w:r>
      <w:r w:rsidR="006166E0" w:rsidRPr="00616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6E0" w:rsidRPr="006166E0">
        <w:rPr>
          <w:rFonts w:ascii="Times New Roman" w:hAnsi="Times New Roman" w:cs="Times New Roman"/>
          <w:b/>
          <w:bCs/>
          <w:sz w:val="20"/>
          <w:szCs w:val="20"/>
        </w:rPr>
        <w:t>№ ___________</w:t>
      </w:r>
      <w:r w:rsidR="006166E0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6166E0" w:rsidRPr="006166E0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:rsidR="00764401" w:rsidRPr="009041A2" w:rsidRDefault="00764401" w:rsidP="00764401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64401" w:rsidRPr="009607EE" w:rsidRDefault="00764401" w:rsidP="007644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9607EE">
        <w:rPr>
          <w:rFonts w:ascii="Times New Roman" w:hAnsi="Times New Roman" w:cs="Times New Roman"/>
          <w:bCs/>
          <w:sz w:val="20"/>
          <w:szCs w:val="20"/>
        </w:rPr>
        <w:t>"__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9607EE">
        <w:rPr>
          <w:rFonts w:ascii="Times New Roman" w:hAnsi="Times New Roman" w:cs="Times New Roman"/>
          <w:bCs/>
          <w:sz w:val="20"/>
          <w:szCs w:val="20"/>
        </w:rPr>
        <w:t>_"_________</w:t>
      </w:r>
      <w:r>
        <w:rPr>
          <w:rFonts w:ascii="Times New Roman" w:hAnsi="Times New Roman" w:cs="Times New Roman"/>
          <w:bCs/>
          <w:sz w:val="20"/>
          <w:szCs w:val="20"/>
        </w:rPr>
        <w:t>__</w:t>
      </w:r>
      <w:r w:rsidRPr="009607EE">
        <w:rPr>
          <w:rFonts w:ascii="Times New Roman" w:hAnsi="Times New Roman" w:cs="Times New Roman"/>
          <w:bCs/>
          <w:sz w:val="20"/>
          <w:szCs w:val="20"/>
        </w:rPr>
        <w:t>____ 20__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9607EE">
        <w:rPr>
          <w:rFonts w:ascii="Times New Roman" w:hAnsi="Times New Roman" w:cs="Times New Roman"/>
          <w:bCs/>
          <w:sz w:val="20"/>
          <w:szCs w:val="20"/>
        </w:rPr>
        <w:t>_ г.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9607EE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9607EE">
        <w:rPr>
          <w:rFonts w:ascii="Times New Roman" w:hAnsi="Times New Roman" w:cs="Times New Roman"/>
          <w:bCs/>
          <w:sz w:val="20"/>
          <w:szCs w:val="20"/>
        </w:rPr>
        <w:t xml:space="preserve">  Пермский край,  г. Оса</w:t>
      </w:r>
    </w:p>
    <w:p w:rsidR="00764401" w:rsidRPr="00FB461C" w:rsidRDefault="00764401" w:rsidP="007644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9607EE">
        <w:rPr>
          <w:rFonts w:ascii="Times New Roman" w:hAnsi="Times New Roman" w:cs="Times New Roman"/>
          <w:bCs/>
          <w:sz w:val="20"/>
          <w:szCs w:val="20"/>
        </w:rPr>
        <w:br/>
        <w:t xml:space="preserve">       МУП «Водоканал-Оса» - организация   водопроводно-канализационного хозяйства, именуемая   в   дальнейшем </w:t>
      </w:r>
      <w:r w:rsidRPr="00134FAB">
        <w:rPr>
          <w:rFonts w:ascii="Times New Roman" w:hAnsi="Times New Roman" w:cs="Times New Roman"/>
          <w:bCs/>
          <w:sz w:val="20"/>
          <w:szCs w:val="20"/>
        </w:rPr>
        <w:t>«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Исполнитель»,  в лице Директора </w:t>
      </w:r>
      <w:proofErr w:type="spellStart"/>
      <w:r w:rsidR="00A82E69">
        <w:rPr>
          <w:rFonts w:ascii="Times New Roman" w:hAnsi="Times New Roman" w:cs="Times New Roman"/>
          <w:bCs/>
          <w:sz w:val="20"/>
          <w:szCs w:val="20"/>
        </w:rPr>
        <w:t>Алатырева</w:t>
      </w:r>
      <w:proofErr w:type="spellEnd"/>
      <w:r w:rsidR="00A82E69">
        <w:rPr>
          <w:rFonts w:ascii="Times New Roman" w:hAnsi="Times New Roman" w:cs="Times New Roman"/>
          <w:bCs/>
          <w:sz w:val="20"/>
          <w:szCs w:val="20"/>
        </w:rPr>
        <w:t xml:space="preserve"> Михаила Валериановича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, действующего на основании Устава, </w:t>
      </w:r>
    </w:p>
    <w:p w:rsidR="00764401" w:rsidRPr="00FB461C" w:rsidRDefault="00764401" w:rsidP="007644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с одной стороны, и ___________________________________________________________________________________,</w:t>
      </w:r>
    </w:p>
    <w:p w:rsidR="00764401" w:rsidRPr="00A04717" w:rsidRDefault="00764401" w:rsidP="007644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именуемый (</w:t>
      </w:r>
      <w:proofErr w:type="spellStart"/>
      <w:r w:rsidRPr="00FB461C">
        <w:rPr>
          <w:rFonts w:ascii="Times New Roman" w:hAnsi="Times New Roman" w:cs="Times New Roman"/>
          <w:bCs/>
          <w:sz w:val="20"/>
          <w:szCs w:val="20"/>
        </w:rPr>
        <w:t>ая</w:t>
      </w:r>
      <w:proofErr w:type="spellEnd"/>
      <w:r w:rsidRPr="00FB461C">
        <w:rPr>
          <w:rFonts w:ascii="Times New Roman" w:hAnsi="Times New Roman" w:cs="Times New Roman"/>
          <w:bCs/>
          <w:sz w:val="20"/>
          <w:szCs w:val="20"/>
        </w:rPr>
        <w:t>) в дальнейшем «Потребитель» с другой стороны, именуемые в дальнейшем сторонами, заключили   настоящий договор о нижеследующем:</w:t>
      </w:r>
    </w:p>
    <w:p w:rsidR="00764401" w:rsidRPr="006166E0" w:rsidRDefault="00764401" w:rsidP="007644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1.1. По настоящему договору «Исполнитель»,  осуществляющий  холодное  водоснабжение,  обязуется  поставлять «Потребителю» через присоединенную  сеть    водопровода (через ВРК)  из  централизованных систем холодного водоснабжения: холодную (питьевую) воду установленного качества</w:t>
      </w:r>
      <w:r w:rsidR="00075A86">
        <w:rPr>
          <w:rFonts w:ascii="Times New Roman" w:hAnsi="Times New Roman" w:cs="Times New Roman"/>
          <w:bCs/>
          <w:sz w:val="20"/>
          <w:szCs w:val="20"/>
        </w:rPr>
        <w:t xml:space="preserve">  в соответствии с требованиями п.3.4., п.3.6. </w:t>
      </w:r>
      <w:proofErr w:type="spellStart"/>
      <w:r w:rsidR="00075A86">
        <w:rPr>
          <w:rFonts w:ascii="Times New Roman" w:hAnsi="Times New Roman" w:cs="Times New Roman"/>
          <w:bCs/>
          <w:sz w:val="20"/>
          <w:szCs w:val="20"/>
        </w:rPr>
        <w:t>СанПиН</w:t>
      </w:r>
      <w:proofErr w:type="spellEnd"/>
      <w:r w:rsidR="00075A86">
        <w:rPr>
          <w:rFonts w:ascii="Times New Roman" w:hAnsi="Times New Roman" w:cs="Times New Roman"/>
          <w:bCs/>
          <w:sz w:val="20"/>
          <w:szCs w:val="20"/>
        </w:rPr>
        <w:t xml:space="preserve"> 2.14.1074-01 «Питьевая вода»</w:t>
      </w:r>
      <w:r w:rsidRPr="00FB461C">
        <w:rPr>
          <w:rFonts w:ascii="Times New Roman" w:hAnsi="Times New Roman" w:cs="Times New Roman"/>
          <w:bCs/>
          <w:sz w:val="20"/>
          <w:szCs w:val="20"/>
        </w:rPr>
        <w:t>, а «Потребитель» обязуется  оплачивать  за потребленную</w:t>
      </w:r>
      <w:r>
        <w:rPr>
          <w:rFonts w:ascii="Times New Roman" w:hAnsi="Times New Roman" w:cs="Times New Roman"/>
          <w:bCs/>
          <w:sz w:val="20"/>
          <w:szCs w:val="20"/>
        </w:rPr>
        <w:t xml:space="preserve">  холодную  (питьевую)  воду 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и   соблюдать предусмотренный настоящим договором режим  ее  потребления,  обеспечивать безопасность эксплуатации находящихся в ег</w:t>
      </w:r>
      <w:r>
        <w:rPr>
          <w:rFonts w:ascii="Times New Roman" w:hAnsi="Times New Roman" w:cs="Times New Roman"/>
          <w:bCs/>
          <w:sz w:val="20"/>
          <w:szCs w:val="20"/>
        </w:rPr>
        <w:t>о ведении водопроводных сетей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 и исправность используемых им средств измерений (при их наличии).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1.2. Граница эксплуатационной ответственности по сетям водопровода между «Исполнителем» и «Потребителем»  устанавливается  по месту присоединения водопроводных сетей «Потребителя» к  централизованной системе холодного водоснабжения по улице (переулку): </w:t>
      </w:r>
      <w:r w:rsidR="0076043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552300" w:rsidRPr="0055230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</w:t>
      </w:r>
      <w:r w:rsidR="00A82E6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</w:t>
      </w:r>
      <w:r w:rsidR="00552300" w:rsidRPr="0055230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</w:t>
      </w:r>
      <w:r w:rsidR="00760436">
        <w:rPr>
          <w:rFonts w:ascii="Times New Roman" w:hAnsi="Times New Roman" w:cs="Times New Roman"/>
          <w:bCs/>
          <w:sz w:val="20"/>
          <w:szCs w:val="20"/>
          <w:u w:val="single"/>
        </w:rPr>
        <w:t>от частного водопроводного колодца расположенного на магистральной водопроводной сети с установленным в нем отсекающим вентилем до потребителя</w:t>
      </w:r>
      <w:r w:rsidR="00A82E69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</w:t>
      </w:r>
    </w:p>
    <w:p w:rsidR="00764401" w:rsidRPr="00FB461C" w:rsidRDefault="00764401" w:rsidP="0076440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1.3. Адрес поставки холодной (питьевой) воды: ___________________________________________________________</w:t>
      </w:r>
    </w:p>
    <w:p w:rsidR="00764401" w:rsidRPr="00A04717" w:rsidRDefault="00764401" w:rsidP="0076440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</w:t>
      </w:r>
    </w:p>
    <w:p w:rsidR="00764401" w:rsidRPr="006166E0" w:rsidRDefault="00764401" w:rsidP="007644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Режим поставки  холодной воды</w:t>
      </w:r>
    </w:p>
    <w:p w:rsidR="00764401" w:rsidRPr="00A04717" w:rsidRDefault="00764401" w:rsidP="006166E0">
      <w:pPr>
        <w:shd w:val="clear" w:color="auto" w:fill="FFFFFF"/>
        <w:spacing w:line="227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66E0">
        <w:rPr>
          <w:rFonts w:ascii="Times New Roman" w:hAnsi="Times New Roman" w:cs="Times New Roman"/>
          <w:bCs/>
          <w:sz w:val="20"/>
          <w:szCs w:val="20"/>
        </w:rPr>
        <w:t>2.1. Поставка холодной воды осуществляется круглосуточно, то есть бесперебойно либо с перерывами, не превышающими продолжительность</w:t>
      </w:r>
      <w:r w:rsidR="00CD55FD" w:rsidRPr="006166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66E0" w:rsidRPr="006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перерыва подачи холодной воды: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</w:t>
      </w:r>
      <w:proofErr w:type="spellStart"/>
      <w:r w:rsidR="006166E0" w:rsidRPr="006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СНиП</w:t>
      </w:r>
      <w:proofErr w:type="spellEnd"/>
      <w:r w:rsidR="006166E0" w:rsidRPr="006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2.04.02-84*).</w:t>
      </w:r>
      <w:r w:rsidRPr="006166E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6166E0">
        <w:rPr>
          <w:rFonts w:ascii="Times New Roman" w:hAnsi="Times New Roman" w:cs="Times New Roman"/>
          <w:bCs/>
          <w:sz w:val="20"/>
          <w:szCs w:val="20"/>
        </w:rPr>
        <w:t>С</w:t>
      </w:r>
      <w:r w:rsidRPr="009607EE">
        <w:rPr>
          <w:rFonts w:ascii="Times New Roman" w:hAnsi="Times New Roman" w:cs="Times New Roman"/>
          <w:bCs/>
          <w:sz w:val="20"/>
          <w:szCs w:val="20"/>
        </w:rPr>
        <w:t>оответствующую</w:t>
      </w:r>
      <w:proofErr w:type="gramEnd"/>
      <w:r w:rsidRPr="009607EE">
        <w:rPr>
          <w:rFonts w:ascii="Times New Roman" w:hAnsi="Times New Roman" w:cs="Times New Roman"/>
          <w:bCs/>
          <w:sz w:val="20"/>
          <w:szCs w:val="20"/>
        </w:rPr>
        <w:t xml:space="preserve"> требованиям к качеству коммунальных услуг, установленных правилами предоставления коммунальных услуг</w:t>
      </w:r>
      <w:r w:rsidR="00CD55FD">
        <w:rPr>
          <w:rFonts w:ascii="Times New Roman" w:hAnsi="Times New Roman" w:cs="Times New Roman"/>
          <w:bCs/>
          <w:sz w:val="20"/>
          <w:szCs w:val="20"/>
        </w:rPr>
        <w:t xml:space="preserve"> утвержденных Постановлением №</w:t>
      </w:r>
      <w:r w:rsidR="008F6E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55FD">
        <w:rPr>
          <w:rFonts w:ascii="Times New Roman" w:hAnsi="Times New Roman" w:cs="Times New Roman"/>
          <w:bCs/>
          <w:sz w:val="20"/>
          <w:szCs w:val="20"/>
        </w:rPr>
        <w:t>354 от 06.05.2011г.</w:t>
      </w:r>
      <w:r w:rsidRPr="009607E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64401" w:rsidRPr="006166E0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A04717" w:rsidRPr="006166E0">
        <w:rPr>
          <w:rFonts w:ascii="Times New Roman" w:hAnsi="Times New Roman" w:cs="Times New Roman"/>
          <w:b/>
          <w:bCs/>
          <w:sz w:val="20"/>
          <w:szCs w:val="20"/>
        </w:rPr>
        <w:t> Сро</w:t>
      </w:r>
      <w:r w:rsidRPr="006166E0">
        <w:rPr>
          <w:rFonts w:ascii="Times New Roman" w:hAnsi="Times New Roman" w:cs="Times New Roman"/>
          <w:b/>
          <w:bCs/>
          <w:sz w:val="20"/>
          <w:szCs w:val="20"/>
        </w:rPr>
        <w:t>ки и порядок оплаты по договору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07EE">
        <w:rPr>
          <w:rFonts w:ascii="Times New Roman" w:hAnsi="Times New Roman" w:cs="Times New Roman"/>
          <w:bCs/>
          <w:sz w:val="20"/>
          <w:szCs w:val="20"/>
        </w:rPr>
        <w:t xml:space="preserve">3.1. Оплата  по  настоящему  договору  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осуществляется  «Потребителем»   по тарифам на холодную (питьевую) воду установленным в порядке, определенном законодательством Российской Федерации о государственном  регулировании цен (тарифов). 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Тариф  на холодную (питьевую) воду, установленный  на дату  заключения настоящего договора, составляет: </w:t>
      </w:r>
      <w:r w:rsidRPr="00FB461C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руб./куб. метр</w:t>
      </w:r>
      <w:r w:rsidR="00CB734E">
        <w:rPr>
          <w:rFonts w:ascii="Times New Roman" w:hAnsi="Times New Roman" w:cs="Times New Roman"/>
          <w:bCs/>
          <w:sz w:val="20"/>
          <w:szCs w:val="20"/>
        </w:rPr>
        <w:t xml:space="preserve"> в соответствии с Постановлением РСТ Пермского края</w:t>
      </w:r>
      <w:r w:rsidRPr="00FB461C">
        <w:rPr>
          <w:rFonts w:ascii="Times New Roman" w:hAnsi="Times New Roman" w:cs="Times New Roman"/>
          <w:bCs/>
          <w:sz w:val="20"/>
          <w:szCs w:val="20"/>
        </w:rPr>
        <w:t>.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3.2. Расчетный период, установленный настоящим договором, равен одному календарному месяцу. «Потребитель»</w:t>
      </w:r>
      <w:r w:rsidR="0014010F">
        <w:rPr>
          <w:rFonts w:ascii="Times New Roman" w:hAnsi="Times New Roman" w:cs="Times New Roman"/>
          <w:bCs/>
          <w:sz w:val="20"/>
          <w:szCs w:val="20"/>
        </w:rPr>
        <w:t xml:space="preserve"> как в </w:t>
      </w:r>
      <w:r w:rsidR="0024484E">
        <w:rPr>
          <w:rFonts w:ascii="Times New Roman" w:hAnsi="Times New Roman" w:cs="Times New Roman"/>
          <w:bCs/>
          <w:sz w:val="20"/>
          <w:szCs w:val="20"/>
        </w:rPr>
        <w:t>наличной,</w:t>
      </w:r>
      <w:r w:rsidR="0014010F">
        <w:rPr>
          <w:rFonts w:ascii="Times New Roman" w:hAnsi="Times New Roman" w:cs="Times New Roman"/>
          <w:bCs/>
          <w:sz w:val="20"/>
          <w:szCs w:val="20"/>
        </w:rPr>
        <w:t xml:space="preserve"> так и в безналичной форме</w:t>
      </w:r>
      <w:r w:rsidRPr="00FB461C">
        <w:rPr>
          <w:rFonts w:ascii="Times New Roman" w:hAnsi="Times New Roman" w:cs="Times New Roman"/>
          <w:b/>
          <w:bCs/>
          <w:sz w:val="20"/>
          <w:szCs w:val="20"/>
        </w:rPr>
        <w:t xml:space="preserve"> оплачивает </w:t>
      </w:r>
      <w:r w:rsidRPr="00FB461C">
        <w:rPr>
          <w:rFonts w:ascii="Times New Roman" w:hAnsi="Times New Roman" w:cs="Times New Roman"/>
          <w:bCs/>
          <w:sz w:val="20"/>
          <w:szCs w:val="20"/>
        </w:rPr>
        <w:t>за потребленную  холодную  (питьевую)  воду</w:t>
      </w:r>
      <w:r w:rsidRPr="00FB461C">
        <w:rPr>
          <w:rFonts w:ascii="Times New Roman" w:hAnsi="Times New Roman" w:cs="Times New Roman"/>
          <w:b/>
          <w:bCs/>
          <w:sz w:val="20"/>
          <w:szCs w:val="20"/>
        </w:rPr>
        <w:t xml:space="preserve"> до 10-го числа месяца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, следующего за расчетным месяцем, в котором потреблен ресурс,  на  основании  </w:t>
      </w:r>
      <w:r w:rsidRPr="00FB461C">
        <w:rPr>
          <w:rFonts w:ascii="Times New Roman" w:hAnsi="Times New Roman" w:cs="Times New Roman"/>
          <w:b/>
          <w:bCs/>
          <w:sz w:val="20"/>
          <w:szCs w:val="20"/>
        </w:rPr>
        <w:t>платежных документов</w:t>
      </w:r>
      <w:r w:rsidRPr="00FB461C">
        <w:rPr>
          <w:rFonts w:ascii="Times New Roman" w:hAnsi="Times New Roman" w:cs="Times New Roman"/>
          <w:bCs/>
          <w:sz w:val="20"/>
          <w:szCs w:val="20"/>
        </w:rPr>
        <w:t>,   выставляемых   к оплате   «Исполнителем»</w:t>
      </w:r>
      <w:r w:rsidR="0014010F">
        <w:rPr>
          <w:rFonts w:ascii="Times New Roman" w:hAnsi="Times New Roman" w:cs="Times New Roman"/>
          <w:bCs/>
          <w:sz w:val="20"/>
          <w:szCs w:val="20"/>
        </w:rPr>
        <w:t xml:space="preserve"> и доставленных «Потребителю» по адресу указанному в п.1.3.Настоящего договора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. Датой оплаты считается дата </w:t>
      </w:r>
      <w:r w:rsidR="0024484E">
        <w:rPr>
          <w:rFonts w:ascii="Times New Roman" w:hAnsi="Times New Roman" w:cs="Times New Roman"/>
          <w:bCs/>
          <w:sz w:val="20"/>
          <w:szCs w:val="20"/>
        </w:rPr>
        <w:t xml:space="preserve">внесения 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денежных средств на расчетный счет </w:t>
      </w:r>
      <w:r w:rsidR="00A82E69">
        <w:rPr>
          <w:rFonts w:ascii="Times New Roman" w:hAnsi="Times New Roman" w:cs="Times New Roman"/>
          <w:bCs/>
          <w:sz w:val="20"/>
          <w:szCs w:val="20"/>
        </w:rPr>
        <w:t xml:space="preserve">Платежной </w:t>
      </w:r>
      <w:r w:rsidR="0053568F">
        <w:rPr>
          <w:rFonts w:ascii="Times New Roman" w:hAnsi="Times New Roman" w:cs="Times New Roman"/>
          <w:bCs/>
          <w:sz w:val="20"/>
          <w:szCs w:val="20"/>
        </w:rPr>
        <w:t xml:space="preserve"> либо </w:t>
      </w:r>
      <w:r w:rsidR="00A82E69">
        <w:rPr>
          <w:rFonts w:ascii="Times New Roman" w:hAnsi="Times New Roman" w:cs="Times New Roman"/>
          <w:bCs/>
          <w:sz w:val="20"/>
          <w:szCs w:val="20"/>
        </w:rPr>
        <w:t xml:space="preserve">Кредитной организации имеющие заключенный договор с </w:t>
      </w:r>
      <w:r w:rsidR="008F6E84">
        <w:rPr>
          <w:rFonts w:ascii="Times New Roman" w:hAnsi="Times New Roman" w:cs="Times New Roman"/>
          <w:bCs/>
          <w:sz w:val="20"/>
          <w:szCs w:val="20"/>
        </w:rPr>
        <w:t>«</w:t>
      </w:r>
      <w:r w:rsidR="00A82E69">
        <w:rPr>
          <w:rFonts w:ascii="Times New Roman" w:hAnsi="Times New Roman" w:cs="Times New Roman"/>
          <w:bCs/>
          <w:sz w:val="20"/>
          <w:szCs w:val="20"/>
        </w:rPr>
        <w:t>Исполнителем</w:t>
      </w:r>
      <w:r w:rsidR="008F6E84">
        <w:rPr>
          <w:rFonts w:ascii="Times New Roman" w:hAnsi="Times New Roman" w:cs="Times New Roman"/>
          <w:bCs/>
          <w:sz w:val="20"/>
          <w:szCs w:val="20"/>
        </w:rPr>
        <w:t>»</w:t>
      </w:r>
      <w:r w:rsidRPr="00FB461C">
        <w:rPr>
          <w:rFonts w:ascii="Times New Roman" w:hAnsi="Times New Roman" w:cs="Times New Roman"/>
          <w:bCs/>
          <w:sz w:val="20"/>
          <w:szCs w:val="20"/>
        </w:rPr>
        <w:t>.</w:t>
      </w:r>
      <w:r w:rsidR="00A005F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66E0" w:rsidRPr="006166E0" w:rsidRDefault="00764401" w:rsidP="006166E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4. Права и обязанности сторон</w:t>
      </w:r>
    </w:p>
    <w:p w:rsidR="00764401" w:rsidRPr="006166E0" w:rsidRDefault="00764401" w:rsidP="006166E0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4.1.  «Исполнитель» обязан:</w:t>
      </w:r>
    </w:p>
    <w:p w:rsidR="00764401" w:rsidRPr="00FB461C" w:rsidRDefault="00764401" w:rsidP="007644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а) осуществлять  поставку  «Потребителю»  холодной   воды   установленного качества, в необходимых  потребителю объемах в пределах технической возможности внутридомовых сетей водоснабжения,  не  допускать ухудшения  качества  холодной  воды   ниже   показателей,   установленных </w:t>
      </w:r>
      <w:hyperlink r:id="rId8" w:anchor="block_3" w:history="1">
        <w:r w:rsidRPr="00D36D00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</w:rPr>
          <w:t>законодательством</w:t>
        </w:r>
      </w:hyperlink>
      <w:r w:rsidRPr="00D36D0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Российской   Федерации    в    области    обеспечения санитарно-эпидемиологического   благополучия   населения,  за  исключением  случаев,  предусмотренных  законодательством Российской Федерации;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б) обеспечивать эксплуатацию водопроводных сетей,  принадлежащих  ей на праве собственности или на ином законном основании и (или) находящихся в  границах  ее  эксплуатационной   ответственности,     в соответствии с требованиями нормативно-технических документов;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в) соблюдать установленный режим поставки холодной воды.</w:t>
      </w:r>
    </w:p>
    <w:p w:rsidR="00764401" w:rsidRPr="006166E0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4.2.   «Исполнитель»  вправе: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а) осуществлять </w:t>
      </w:r>
      <w:proofErr w:type="gramStart"/>
      <w:r w:rsidRPr="00FB461C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FB461C">
        <w:rPr>
          <w:rFonts w:ascii="Times New Roman" w:hAnsi="Times New Roman" w:cs="Times New Roman"/>
          <w:bCs/>
          <w:sz w:val="20"/>
          <w:szCs w:val="20"/>
        </w:rPr>
        <w:t xml:space="preserve">  правильностью  учета  объемов  поставленной (полученной) «Потребителем»  холодной воды</w:t>
      </w:r>
      <w:r>
        <w:rPr>
          <w:rFonts w:ascii="Times New Roman" w:hAnsi="Times New Roman" w:cs="Times New Roman"/>
          <w:bCs/>
          <w:sz w:val="20"/>
          <w:szCs w:val="20"/>
        </w:rPr>
        <w:t>, за соответствием заявленных «Потребителем» направлений использования ресурса</w:t>
      </w:r>
      <w:r w:rsidRPr="00FB461C">
        <w:rPr>
          <w:rFonts w:ascii="Times New Roman" w:hAnsi="Times New Roman" w:cs="Times New Roman"/>
          <w:bCs/>
          <w:sz w:val="20"/>
          <w:szCs w:val="20"/>
        </w:rPr>
        <w:t>;</w:t>
      </w:r>
    </w:p>
    <w:p w:rsidR="00764401" w:rsidRPr="009607EE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б) осуществлять  </w:t>
      </w:r>
      <w:proofErr w:type="gramStart"/>
      <w:r w:rsidRPr="00FB461C">
        <w:rPr>
          <w:rFonts w:ascii="Times New Roman" w:hAnsi="Times New Roman" w:cs="Times New Roman"/>
          <w:bCs/>
          <w:sz w:val="20"/>
          <w:szCs w:val="20"/>
        </w:rPr>
        <w:t>контроль  за</w:t>
      </w:r>
      <w:proofErr w:type="gramEnd"/>
      <w:r w:rsidRPr="00FB461C">
        <w:rPr>
          <w:rFonts w:ascii="Times New Roman" w:hAnsi="Times New Roman" w:cs="Times New Roman"/>
          <w:bCs/>
          <w:sz w:val="20"/>
          <w:szCs w:val="20"/>
        </w:rPr>
        <w:t xml:space="preserve">  наличием   самовольного   пользования и (или) самовольного  подключения  «Потребителем»  к  централизованной  системе холодного водоснабжения</w:t>
      </w:r>
      <w:r>
        <w:rPr>
          <w:rFonts w:ascii="Times New Roman" w:hAnsi="Times New Roman" w:cs="Times New Roman"/>
          <w:bCs/>
          <w:sz w:val="20"/>
          <w:szCs w:val="20"/>
        </w:rPr>
        <w:t>, в том числе путем несанкционированного вмешательства в работу прибора учета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и принимать меры по  предотвращению  самовольного пользования</w:t>
      </w:r>
      <w:r w:rsidRPr="009607EE">
        <w:rPr>
          <w:rFonts w:ascii="Times New Roman" w:hAnsi="Times New Roman" w:cs="Times New Roman"/>
          <w:bCs/>
          <w:sz w:val="20"/>
          <w:szCs w:val="20"/>
        </w:rPr>
        <w:t xml:space="preserve"> и (или) самовольного подключения к  централизованной  системе холодного водоснабжения;</w:t>
      </w: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07EE">
        <w:rPr>
          <w:rFonts w:ascii="Times New Roman" w:hAnsi="Times New Roman" w:cs="Times New Roman"/>
          <w:bCs/>
          <w:sz w:val="20"/>
          <w:szCs w:val="20"/>
        </w:rPr>
        <w:t xml:space="preserve">в) прекращать или  ограничивать  поставку холодного   водоснабжения в порядке и случаях,  предусмотренных  </w:t>
      </w:r>
      <w:r w:rsidRPr="009607EE">
        <w:rPr>
          <w:rFonts w:ascii="Times New Roman" w:hAnsi="Times New Roman" w:cs="Times New Roman"/>
          <w:bCs/>
          <w:sz w:val="20"/>
          <w:szCs w:val="20"/>
          <w:u w:val="single"/>
        </w:rPr>
        <w:t>законодательством</w:t>
      </w:r>
      <w:r w:rsidRPr="009607EE">
        <w:rPr>
          <w:rFonts w:ascii="Times New Roman" w:hAnsi="Times New Roman" w:cs="Times New Roman"/>
          <w:bCs/>
          <w:sz w:val="20"/>
          <w:szCs w:val="20"/>
        </w:rPr>
        <w:t xml:space="preserve">  Российской Федерации.</w:t>
      </w:r>
    </w:p>
    <w:p w:rsidR="00764401" w:rsidRPr="006166E0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lastRenderedPageBreak/>
        <w:t>4.3. «Потребитель»  обязан: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а) обеспечить   учет   получаемой   холодной (питьевой) воды;   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б) обеспечивать сохранность  пломб  и  знаков  поверки  на  приборах учета; 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в) производить поверку или замену приборов учета по истечении сроков эксплуатации, установленных изготовителем;</w:t>
      </w:r>
    </w:p>
    <w:p w:rsidR="00764401" w:rsidRPr="00FB461C" w:rsidRDefault="00764401" w:rsidP="00764401">
      <w:pPr>
        <w:pStyle w:val="3"/>
        <w:tabs>
          <w:tab w:val="clear" w:pos="1418"/>
          <w:tab w:val="left" w:pos="4571"/>
        </w:tabs>
        <w:ind w:right="175" w:firstLine="0"/>
        <w:rPr>
          <w:rFonts w:ascii="Times New Roman" w:hAnsi="Times New Roman"/>
          <w:bCs/>
          <w:sz w:val="20"/>
        </w:rPr>
      </w:pPr>
      <w:r w:rsidRPr="00FB461C">
        <w:rPr>
          <w:rFonts w:ascii="Times New Roman" w:hAnsi="Times New Roman"/>
          <w:bCs/>
          <w:sz w:val="20"/>
        </w:rPr>
        <w:t>г) обеспечивать беспрепятственный доступ уполномоченных представителей  «Исполнителя»  или по его указанию представителям иной организации к водопроводным сетям и приборам учета;</w:t>
      </w:r>
    </w:p>
    <w:p w:rsidR="00764401" w:rsidRPr="00FB461C" w:rsidRDefault="00764401" w:rsidP="00764401">
      <w:pPr>
        <w:pStyle w:val="3"/>
        <w:tabs>
          <w:tab w:val="clear" w:pos="1418"/>
          <w:tab w:val="left" w:pos="4571"/>
        </w:tabs>
        <w:ind w:right="175" w:firstLine="0"/>
        <w:rPr>
          <w:rFonts w:ascii="Times New Roman" w:hAnsi="Times New Roman"/>
          <w:bCs/>
          <w:sz w:val="20"/>
        </w:rPr>
      </w:pPr>
      <w:proofErr w:type="spellStart"/>
      <w:r w:rsidRPr="00FB461C">
        <w:rPr>
          <w:rFonts w:ascii="Times New Roman" w:hAnsi="Times New Roman"/>
          <w:bCs/>
          <w:sz w:val="20"/>
        </w:rPr>
        <w:t>д</w:t>
      </w:r>
      <w:proofErr w:type="spellEnd"/>
      <w:r w:rsidRPr="00FB461C">
        <w:rPr>
          <w:rFonts w:ascii="Times New Roman" w:hAnsi="Times New Roman"/>
          <w:bCs/>
          <w:sz w:val="20"/>
        </w:rPr>
        <w:t>) незамедлительно ставить в известность</w:t>
      </w:r>
      <w:r w:rsidRPr="00FB461C">
        <w:rPr>
          <w:b/>
          <w:sz w:val="20"/>
        </w:rPr>
        <w:t xml:space="preserve"> </w:t>
      </w:r>
      <w:r w:rsidRPr="00FB461C">
        <w:rPr>
          <w:rFonts w:ascii="Times New Roman" w:hAnsi="Times New Roman"/>
          <w:bCs/>
          <w:sz w:val="20"/>
        </w:rPr>
        <w:t>«Исполнителя» обо всех повреждениях или неисправностях  на  водопроводных  сетях</w:t>
      </w:r>
      <w:r w:rsidR="00B71055">
        <w:rPr>
          <w:rFonts w:ascii="Times New Roman" w:hAnsi="Times New Roman"/>
          <w:bCs/>
          <w:sz w:val="20"/>
        </w:rPr>
        <w:t xml:space="preserve"> в аварийно-диспетчерскую службу МУП «Водоканал-Оса» по тел. 8(34291)</w:t>
      </w:r>
      <w:r w:rsidR="0084540A">
        <w:rPr>
          <w:rFonts w:ascii="Times New Roman" w:hAnsi="Times New Roman"/>
          <w:bCs/>
          <w:sz w:val="20"/>
        </w:rPr>
        <w:t xml:space="preserve"> </w:t>
      </w:r>
      <w:r w:rsidR="00B71055">
        <w:rPr>
          <w:rFonts w:ascii="Times New Roman" w:hAnsi="Times New Roman"/>
          <w:bCs/>
          <w:sz w:val="20"/>
        </w:rPr>
        <w:t>4-54-07 либо единую диспетчерскую службу 8(34291)</w:t>
      </w:r>
      <w:r w:rsidR="0084540A">
        <w:rPr>
          <w:rFonts w:ascii="Times New Roman" w:hAnsi="Times New Roman"/>
          <w:bCs/>
          <w:sz w:val="20"/>
        </w:rPr>
        <w:t xml:space="preserve"> </w:t>
      </w:r>
      <w:r w:rsidR="00B71055">
        <w:rPr>
          <w:rFonts w:ascii="Times New Roman" w:hAnsi="Times New Roman"/>
          <w:bCs/>
          <w:sz w:val="20"/>
        </w:rPr>
        <w:t xml:space="preserve">4-66-33 </w:t>
      </w:r>
      <w:r w:rsidRPr="00FB461C">
        <w:rPr>
          <w:rFonts w:ascii="Times New Roman" w:hAnsi="Times New Roman"/>
          <w:bCs/>
          <w:sz w:val="20"/>
        </w:rPr>
        <w:t>и  приборов учета</w:t>
      </w:r>
      <w:r w:rsidR="00B71055">
        <w:rPr>
          <w:rFonts w:ascii="Times New Roman" w:hAnsi="Times New Roman"/>
          <w:bCs/>
          <w:sz w:val="20"/>
        </w:rPr>
        <w:t xml:space="preserve"> в абонентский отдел </w:t>
      </w:r>
      <w:proofErr w:type="gramStart"/>
      <w:r w:rsidR="00B71055">
        <w:rPr>
          <w:rFonts w:ascii="Times New Roman" w:hAnsi="Times New Roman"/>
          <w:bCs/>
          <w:sz w:val="20"/>
        </w:rPr>
        <w:t>по</w:t>
      </w:r>
      <w:proofErr w:type="gramEnd"/>
      <w:r w:rsidR="00B71055">
        <w:rPr>
          <w:rFonts w:ascii="Times New Roman" w:hAnsi="Times New Roman"/>
          <w:bCs/>
          <w:sz w:val="20"/>
        </w:rPr>
        <w:t xml:space="preserve"> тел. 8(34291)</w:t>
      </w:r>
      <w:r w:rsidR="0084540A">
        <w:rPr>
          <w:rFonts w:ascii="Times New Roman" w:hAnsi="Times New Roman"/>
          <w:bCs/>
          <w:sz w:val="20"/>
        </w:rPr>
        <w:t xml:space="preserve"> </w:t>
      </w:r>
      <w:r w:rsidR="00B71055">
        <w:rPr>
          <w:rFonts w:ascii="Times New Roman" w:hAnsi="Times New Roman"/>
          <w:bCs/>
          <w:sz w:val="20"/>
        </w:rPr>
        <w:t>4-60-09</w:t>
      </w:r>
      <w:r w:rsidRPr="00FB461C">
        <w:rPr>
          <w:rFonts w:ascii="Times New Roman" w:hAnsi="Times New Roman"/>
          <w:bCs/>
          <w:sz w:val="20"/>
        </w:rPr>
        <w:t>;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е) производить оплату по настоящему договору в порядке и  сроки, определенные настоящим договором;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ж) уведомлять «Исполнителя» не позднее </w:t>
      </w:r>
      <w:r w:rsidR="00B71055">
        <w:rPr>
          <w:rFonts w:ascii="Times New Roman" w:hAnsi="Times New Roman" w:cs="Times New Roman"/>
          <w:bCs/>
          <w:sz w:val="20"/>
          <w:szCs w:val="20"/>
        </w:rPr>
        <w:t>5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дней </w:t>
      </w:r>
      <w:proofErr w:type="gramStart"/>
      <w:r w:rsidRPr="00FB461C">
        <w:rPr>
          <w:rFonts w:ascii="Times New Roman" w:hAnsi="Times New Roman" w:cs="Times New Roman"/>
          <w:bCs/>
          <w:sz w:val="20"/>
          <w:szCs w:val="20"/>
        </w:rPr>
        <w:t>с даты</w:t>
      </w:r>
      <w:proofErr w:type="gramEnd"/>
      <w:r w:rsidRPr="00FB461C">
        <w:rPr>
          <w:rFonts w:ascii="Times New Roman" w:hAnsi="Times New Roman" w:cs="Times New Roman"/>
          <w:bCs/>
          <w:sz w:val="20"/>
          <w:szCs w:val="20"/>
        </w:rPr>
        <w:t xml:space="preserve"> произошедших изменений о количестве проживающих граждан, вида благоустройства жилого помещения;  </w:t>
      </w:r>
    </w:p>
    <w:p w:rsidR="00764401" w:rsidRPr="00FB461C" w:rsidRDefault="00B71055" w:rsidP="00764401">
      <w:pPr>
        <w:pStyle w:val="3"/>
        <w:tabs>
          <w:tab w:val="clear" w:pos="1418"/>
          <w:tab w:val="left" w:pos="4571"/>
        </w:tabs>
        <w:ind w:right="175" w:firstLine="0"/>
        <w:rPr>
          <w:rFonts w:ascii="Times New Roman" w:hAnsi="Times New Roman"/>
          <w:bCs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з</w:t>
      </w:r>
      <w:proofErr w:type="spellEnd"/>
      <w:r w:rsidR="00764401" w:rsidRPr="00FB461C">
        <w:rPr>
          <w:rFonts w:ascii="Times New Roman" w:hAnsi="Times New Roman"/>
          <w:bCs/>
          <w:sz w:val="20"/>
        </w:rPr>
        <w:t>) уведомлять</w:t>
      </w:r>
      <w:r w:rsidR="00764401" w:rsidRPr="00FB461C">
        <w:rPr>
          <w:b/>
          <w:sz w:val="20"/>
        </w:rPr>
        <w:t xml:space="preserve"> </w:t>
      </w:r>
      <w:r w:rsidR="00764401" w:rsidRPr="00FB461C">
        <w:rPr>
          <w:rFonts w:ascii="Times New Roman" w:hAnsi="Times New Roman"/>
          <w:bCs/>
          <w:sz w:val="20"/>
        </w:rPr>
        <w:t xml:space="preserve">«Исполнителя»  </w:t>
      </w:r>
      <w:r w:rsidR="00764401">
        <w:rPr>
          <w:rFonts w:ascii="Times New Roman" w:hAnsi="Times New Roman"/>
          <w:bCs/>
          <w:sz w:val="20"/>
        </w:rPr>
        <w:t>не позднее 5</w:t>
      </w:r>
      <w:r w:rsidR="00764401" w:rsidRPr="00FB461C">
        <w:rPr>
          <w:rFonts w:ascii="Times New Roman" w:hAnsi="Times New Roman"/>
          <w:bCs/>
          <w:sz w:val="20"/>
        </w:rPr>
        <w:t xml:space="preserve"> дней в случае передачи прав  на  объекты,  в  отношении  которых  осуществляется водоснабжение, устройства и сооружения, предназначенные  для  подключения (технологического присоединения)  к централизованным  системам  холодного водоснабжения, а также в  случае  предоставления  прав  владения  и (или) пользования такими объектами, устройствами или сооружениями третьим лицам.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4.4. «Потребитель»  имеет право: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а) получать от «Исполнителя» информацию о результатах  производственного  контроля  качества  холодной (питьевой)  воды,  осуществляемого «Исполнителем»,  в  соответствии  с   правилами производственного контроля качества холодной  (питьевой)  воды;</w:t>
      </w:r>
    </w:p>
    <w:p w:rsidR="00764401" w:rsidRPr="00675FA6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б) получать от «Исполнителя» информацию</w:t>
      </w:r>
      <w:r w:rsidRPr="00675FA6">
        <w:rPr>
          <w:rFonts w:ascii="Times New Roman" w:hAnsi="Times New Roman" w:cs="Times New Roman"/>
          <w:bCs/>
          <w:sz w:val="20"/>
          <w:szCs w:val="20"/>
        </w:rPr>
        <w:t xml:space="preserve"> об изменении установленных тарифов на холодную (питьевую) воду.</w:t>
      </w:r>
    </w:p>
    <w:p w:rsidR="00764401" w:rsidRPr="0041278F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4401" w:rsidRPr="006166E0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5. Порядок осуществления коммерческого учета </w:t>
      </w:r>
      <w:proofErr w:type="gramStart"/>
      <w:r w:rsidRPr="006166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поданной</w:t>
      </w:r>
      <w:proofErr w:type="gramEnd"/>
      <w:r w:rsidRPr="006166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(полученной)</w:t>
      </w:r>
    </w:p>
    <w:p w:rsidR="00764401" w:rsidRPr="006166E0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холодной воды, сроки и способы предоставления показаний приборов учета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F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5.1. </w:t>
      </w:r>
      <w:r w:rsidRPr="00FB461C">
        <w:rPr>
          <w:rFonts w:ascii="Times New Roman" w:hAnsi="Times New Roman" w:cs="Times New Roman"/>
          <w:bCs/>
          <w:sz w:val="20"/>
          <w:szCs w:val="20"/>
        </w:rPr>
        <w:t>Для  учета  объемов  полученной  холодной (питьевой)  воды  «Потребитель» использует  приборы  учета,  если   иное   не   предусмотрено   правилами организации  коммерческого  учета  воды  и  сточных  вод,   утверждаемыми Правительством Российской Федерации.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5.2. Количество  поданной  холодной (питьевой)   воды   определяется  по показаниям индивидуальных приборов учета, за исключением    случаев,  когда  организация  учета не представляется возможной (отсутствует техническая возможность организации учета</w:t>
      </w:r>
      <w:r>
        <w:rPr>
          <w:rFonts w:ascii="Times New Roman" w:hAnsi="Times New Roman" w:cs="Times New Roman"/>
          <w:bCs/>
          <w:sz w:val="20"/>
          <w:szCs w:val="20"/>
        </w:rPr>
        <w:t>, оформленная актом</w:t>
      </w:r>
      <w:r w:rsidRPr="00FB461C">
        <w:rPr>
          <w:rFonts w:ascii="Times New Roman" w:hAnsi="Times New Roman" w:cs="Times New Roman"/>
          <w:bCs/>
          <w:sz w:val="20"/>
          <w:szCs w:val="20"/>
        </w:rPr>
        <w:t>) и определение объемов потребления осуществляется расчетным способом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нормативам потребления, установленным уполномоченными органами субъекта 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Российской Федерации. </w:t>
      </w:r>
    </w:p>
    <w:p w:rsidR="00764401" w:rsidRPr="00FB461C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>5.3. В случае отсутствия у «Потребителя» приборов учета, «Потребитель»  обязан  установить приборы учета холодной (питьевой) воды  и  ввести их в эксплуатацию  в  порядке, установленном законодательством Российской Федерации.</w:t>
      </w:r>
      <w:r w:rsidR="0065722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64401" w:rsidRPr="00FB461C" w:rsidRDefault="00764401" w:rsidP="006166E0">
      <w:pPr>
        <w:pStyle w:val="3"/>
        <w:tabs>
          <w:tab w:val="clear" w:pos="1418"/>
          <w:tab w:val="left" w:pos="4571"/>
        </w:tabs>
        <w:ind w:right="175" w:firstLine="0"/>
        <w:rPr>
          <w:rFonts w:ascii="Times New Roman" w:hAnsi="Times New Roman"/>
          <w:bCs/>
          <w:sz w:val="20"/>
        </w:rPr>
      </w:pPr>
      <w:r w:rsidRPr="00FB461C">
        <w:rPr>
          <w:rFonts w:ascii="Times New Roman" w:hAnsi="Times New Roman"/>
          <w:bCs/>
          <w:sz w:val="20"/>
        </w:rPr>
        <w:t>5.4. «Потребитель»  снимает  показания  приборов  учета  и   предоставляет сведения</w:t>
      </w:r>
      <w:r w:rsidRPr="00FB461C">
        <w:rPr>
          <w:b/>
          <w:sz w:val="20"/>
        </w:rPr>
        <w:t xml:space="preserve">     </w:t>
      </w:r>
      <w:r w:rsidRPr="00FB461C">
        <w:rPr>
          <w:rFonts w:ascii="Times New Roman" w:hAnsi="Times New Roman"/>
          <w:bCs/>
          <w:sz w:val="20"/>
        </w:rPr>
        <w:t xml:space="preserve">«Исполнителю»  </w:t>
      </w:r>
      <w:r>
        <w:rPr>
          <w:rFonts w:ascii="Times New Roman" w:hAnsi="Times New Roman"/>
          <w:bCs/>
          <w:sz w:val="20"/>
        </w:rPr>
        <w:t>в  период</w:t>
      </w:r>
      <w:r w:rsidRPr="00FB461C">
        <w:rPr>
          <w:rFonts w:ascii="Times New Roman" w:hAnsi="Times New Roman"/>
          <w:bCs/>
          <w:sz w:val="20"/>
        </w:rPr>
        <w:t xml:space="preserve">  </w:t>
      </w:r>
      <w:r w:rsidRPr="00FB461C">
        <w:rPr>
          <w:rFonts w:ascii="Times New Roman" w:hAnsi="Times New Roman"/>
          <w:b/>
          <w:bCs/>
          <w:sz w:val="20"/>
        </w:rPr>
        <w:t>1</w:t>
      </w:r>
      <w:r w:rsidR="0016265D">
        <w:rPr>
          <w:rFonts w:ascii="Times New Roman" w:hAnsi="Times New Roman"/>
          <w:b/>
          <w:bCs/>
          <w:sz w:val="20"/>
        </w:rPr>
        <w:t>5</w:t>
      </w:r>
      <w:r w:rsidRPr="00FB461C">
        <w:rPr>
          <w:rFonts w:ascii="Times New Roman" w:hAnsi="Times New Roman"/>
          <w:b/>
          <w:bCs/>
          <w:sz w:val="20"/>
        </w:rPr>
        <w:t xml:space="preserve"> по 26 числа</w:t>
      </w:r>
      <w:r w:rsidRPr="00FB461C">
        <w:rPr>
          <w:rFonts w:ascii="Times New Roman" w:hAnsi="Times New Roman"/>
          <w:bCs/>
          <w:sz w:val="20"/>
        </w:rPr>
        <w:t xml:space="preserve"> расчетного периода (месяца). </w:t>
      </w:r>
    </w:p>
    <w:p w:rsidR="00764401" w:rsidRPr="00FB461C" w:rsidRDefault="00764401" w:rsidP="006166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61C">
        <w:rPr>
          <w:rFonts w:ascii="Times New Roman" w:hAnsi="Times New Roman" w:cs="Times New Roman"/>
          <w:sz w:val="20"/>
          <w:szCs w:val="20"/>
        </w:rPr>
        <w:t xml:space="preserve">Показания приборов учета воды  принимаются по контактным телефонам: </w:t>
      </w:r>
      <w:r w:rsidRPr="00FB461C">
        <w:rPr>
          <w:rFonts w:ascii="Times New Roman" w:hAnsi="Times New Roman" w:cs="Times New Roman"/>
          <w:b/>
          <w:sz w:val="20"/>
          <w:szCs w:val="20"/>
        </w:rPr>
        <w:t>4-58-59, 4-59-58, 4-41-04, 4-54-07</w:t>
      </w:r>
      <w:r w:rsidRPr="00FB461C">
        <w:rPr>
          <w:rFonts w:ascii="Times New Roman" w:hAnsi="Times New Roman" w:cs="Times New Roman"/>
          <w:sz w:val="20"/>
          <w:szCs w:val="20"/>
        </w:rPr>
        <w:t>.</w:t>
      </w:r>
    </w:p>
    <w:p w:rsidR="00764401" w:rsidRPr="00FB461C" w:rsidRDefault="00764401" w:rsidP="006166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61C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61C">
        <w:rPr>
          <w:rFonts w:ascii="Times New Roman" w:hAnsi="Times New Roman" w:cs="Times New Roman"/>
          <w:sz w:val="20"/>
          <w:szCs w:val="20"/>
        </w:rPr>
        <w:t xml:space="preserve">Понедельника по Четверг с 08-00 до 17-00, в Пятницу с 08-00 до 16-00, обед с 12-00 </w:t>
      </w:r>
      <w:proofErr w:type="gramStart"/>
      <w:r w:rsidRPr="00FB461C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FB461C">
        <w:rPr>
          <w:rFonts w:ascii="Times New Roman" w:hAnsi="Times New Roman" w:cs="Times New Roman"/>
          <w:sz w:val="20"/>
          <w:szCs w:val="20"/>
        </w:rPr>
        <w:t xml:space="preserve"> 13-00.</w:t>
      </w:r>
    </w:p>
    <w:p w:rsidR="00764401" w:rsidRPr="00FB461C" w:rsidRDefault="00764401" w:rsidP="006166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61C">
        <w:rPr>
          <w:rFonts w:ascii="Times New Roman" w:hAnsi="Times New Roman" w:cs="Times New Roman"/>
          <w:sz w:val="20"/>
          <w:szCs w:val="20"/>
        </w:rPr>
        <w:t>Кру</w:t>
      </w:r>
      <w:r>
        <w:rPr>
          <w:rFonts w:ascii="Times New Roman" w:hAnsi="Times New Roman" w:cs="Times New Roman"/>
          <w:sz w:val="20"/>
          <w:szCs w:val="20"/>
        </w:rPr>
        <w:t xml:space="preserve">глосуточно в указанный период </w:t>
      </w:r>
      <w:r w:rsidRPr="00FB461C">
        <w:rPr>
          <w:rFonts w:ascii="Times New Roman" w:hAnsi="Times New Roman" w:cs="Times New Roman"/>
          <w:sz w:val="20"/>
          <w:szCs w:val="20"/>
        </w:rPr>
        <w:t xml:space="preserve"> SMS сообщением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Pr="00FB461C">
        <w:rPr>
          <w:rFonts w:ascii="Times New Roman" w:hAnsi="Times New Roman" w:cs="Times New Roman"/>
          <w:sz w:val="20"/>
          <w:szCs w:val="20"/>
        </w:rPr>
        <w:t xml:space="preserve"> номер: </w:t>
      </w:r>
      <w:r w:rsidRPr="00FB461C">
        <w:rPr>
          <w:rFonts w:ascii="Times New Roman" w:hAnsi="Times New Roman" w:cs="Times New Roman"/>
          <w:b/>
          <w:sz w:val="20"/>
          <w:szCs w:val="20"/>
        </w:rPr>
        <w:t>8-952-660-40-20</w:t>
      </w:r>
      <w:r w:rsidRPr="00FB461C">
        <w:rPr>
          <w:rFonts w:ascii="Times New Roman" w:hAnsi="Times New Roman" w:cs="Times New Roman"/>
          <w:sz w:val="20"/>
          <w:szCs w:val="20"/>
        </w:rPr>
        <w:t xml:space="preserve">, или на адрес электронной почты «Исполнителя»  </w:t>
      </w:r>
      <w:proofErr w:type="spellStart"/>
      <w:r w:rsidRPr="00FB461C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FB461C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D36D0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vodamuppu</w:t>
        </w:r>
        <w:r w:rsidRPr="00D36D0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D36D0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mail</w:t>
        </w:r>
        <w:r w:rsidRPr="00D36D0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D36D0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</w:hyperlink>
      <w:r w:rsidRPr="00D36D00">
        <w:rPr>
          <w:rFonts w:ascii="Times New Roman" w:hAnsi="Times New Roman" w:cs="Times New Roman"/>
          <w:sz w:val="20"/>
          <w:szCs w:val="20"/>
        </w:rPr>
        <w:t>,</w:t>
      </w:r>
      <w:r w:rsidRPr="00FB461C">
        <w:rPr>
          <w:rFonts w:ascii="Times New Roman" w:hAnsi="Times New Roman" w:cs="Times New Roman"/>
          <w:sz w:val="20"/>
          <w:szCs w:val="20"/>
        </w:rPr>
        <w:t xml:space="preserve"> или на сайт: </w:t>
      </w:r>
      <w:proofErr w:type="spellStart"/>
      <w:r w:rsidRPr="00FB461C">
        <w:rPr>
          <w:rFonts w:ascii="Times New Roman" w:hAnsi="Times New Roman" w:cs="Times New Roman"/>
          <w:b/>
          <w:sz w:val="20"/>
          <w:szCs w:val="20"/>
        </w:rPr>
        <w:t>Водоканал-Оса</w:t>
      </w:r>
      <w:proofErr w:type="gramStart"/>
      <w:r w:rsidRPr="00FB461C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FB461C">
        <w:rPr>
          <w:rFonts w:ascii="Times New Roman" w:hAnsi="Times New Roman" w:cs="Times New Roman"/>
          <w:b/>
          <w:sz w:val="20"/>
          <w:szCs w:val="20"/>
        </w:rPr>
        <w:t>ф</w:t>
      </w:r>
      <w:proofErr w:type="spellEnd"/>
    </w:p>
    <w:p w:rsidR="00764401" w:rsidRPr="00FB461C" w:rsidRDefault="00764401" w:rsidP="006166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61C">
        <w:rPr>
          <w:rFonts w:ascii="Times New Roman" w:hAnsi="Times New Roman" w:cs="Times New Roman"/>
          <w:sz w:val="20"/>
          <w:szCs w:val="20"/>
        </w:rPr>
        <w:t>При предоставлении показаний приборов учета воды необходимо обязательно указывать показания всех зарегистрированных в жилом помещении приборов учета:  целые числа и  доли целых чисел счетного механизма,</w:t>
      </w:r>
      <w:r w:rsidR="006166E0">
        <w:rPr>
          <w:rFonts w:ascii="Times New Roman" w:hAnsi="Times New Roman" w:cs="Times New Roman"/>
          <w:sz w:val="20"/>
          <w:szCs w:val="20"/>
        </w:rPr>
        <w:t xml:space="preserve"> </w:t>
      </w:r>
      <w:r w:rsidRPr="00FB461C">
        <w:rPr>
          <w:rFonts w:ascii="Times New Roman" w:hAnsi="Times New Roman" w:cs="Times New Roman"/>
          <w:sz w:val="20"/>
          <w:szCs w:val="20"/>
        </w:rPr>
        <w:t xml:space="preserve"> при наличии более двух приборов учета - место дислокации.</w:t>
      </w:r>
    </w:p>
    <w:p w:rsidR="00764401" w:rsidRPr="00675FA6" w:rsidRDefault="00764401" w:rsidP="006166E0">
      <w:pPr>
        <w:pStyle w:val="3"/>
        <w:tabs>
          <w:tab w:val="clear" w:pos="1418"/>
          <w:tab w:val="left" w:pos="4571"/>
        </w:tabs>
        <w:ind w:right="-2" w:firstLine="0"/>
        <w:rPr>
          <w:rFonts w:ascii="Times New Roman" w:hAnsi="Times New Roman"/>
          <w:bCs/>
          <w:sz w:val="20"/>
        </w:rPr>
      </w:pPr>
      <w:r w:rsidRPr="00FB461C">
        <w:rPr>
          <w:rFonts w:ascii="Times New Roman" w:hAnsi="Times New Roman"/>
          <w:bCs/>
          <w:sz w:val="20"/>
        </w:rPr>
        <w:t>5.5. Отказ   «Потребителем» в   доступе   (</w:t>
      </w:r>
      <w:proofErr w:type="spellStart"/>
      <w:r w:rsidRPr="00FB461C">
        <w:rPr>
          <w:rFonts w:ascii="Times New Roman" w:hAnsi="Times New Roman"/>
          <w:bCs/>
          <w:sz w:val="20"/>
        </w:rPr>
        <w:t>недопуска</w:t>
      </w:r>
      <w:proofErr w:type="spellEnd"/>
      <w:r w:rsidRPr="00FB461C">
        <w:rPr>
          <w:rFonts w:ascii="Times New Roman" w:hAnsi="Times New Roman"/>
          <w:bCs/>
          <w:sz w:val="20"/>
        </w:rPr>
        <w:t xml:space="preserve">)    уполномоченных представителей «Исполнителя»  к  </w:t>
      </w:r>
      <w:r w:rsidR="006166E0">
        <w:rPr>
          <w:rFonts w:ascii="Times New Roman" w:hAnsi="Times New Roman"/>
          <w:bCs/>
          <w:sz w:val="20"/>
        </w:rPr>
        <w:t>п</w:t>
      </w:r>
      <w:r w:rsidRPr="00FB461C">
        <w:rPr>
          <w:rFonts w:ascii="Times New Roman" w:hAnsi="Times New Roman"/>
          <w:bCs/>
          <w:sz w:val="20"/>
        </w:rPr>
        <w:t>риборам  учета   приравнивается  к  неисправности  прибора  учета,  что  влечет   за собой применение  расчетного  способа  при  определении   количества   поданной (полученной)  холодной (питьевой</w:t>
      </w:r>
      <w:r>
        <w:rPr>
          <w:rFonts w:ascii="Times New Roman" w:hAnsi="Times New Roman"/>
          <w:bCs/>
          <w:sz w:val="20"/>
        </w:rPr>
        <w:t>) воды</w:t>
      </w:r>
      <w:r w:rsidRPr="00675FA6">
        <w:rPr>
          <w:rFonts w:ascii="Times New Roman" w:hAnsi="Times New Roman"/>
          <w:bCs/>
          <w:sz w:val="20"/>
        </w:rPr>
        <w:t>.</w:t>
      </w:r>
    </w:p>
    <w:p w:rsidR="00764401" w:rsidRPr="0041278F" w:rsidRDefault="00764401" w:rsidP="006166E0">
      <w:pPr>
        <w:pStyle w:val="3"/>
        <w:tabs>
          <w:tab w:val="clear" w:pos="1418"/>
          <w:tab w:val="left" w:pos="4571"/>
        </w:tabs>
        <w:ind w:right="175" w:firstLine="0"/>
        <w:rPr>
          <w:b/>
          <w:sz w:val="16"/>
          <w:szCs w:val="16"/>
        </w:rPr>
      </w:pPr>
    </w:p>
    <w:p w:rsidR="00764401" w:rsidRPr="006166E0" w:rsidRDefault="00764401" w:rsidP="006166E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>6.  Ответственность сторон</w:t>
      </w:r>
    </w:p>
    <w:p w:rsidR="00764401" w:rsidRPr="00FB461C" w:rsidRDefault="00764401" w:rsidP="006166E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461C">
        <w:rPr>
          <w:rFonts w:ascii="Times New Roman" w:hAnsi="Times New Roman" w:cs="Times New Roman"/>
          <w:bCs/>
          <w:sz w:val="20"/>
          <w:szCs w:val="20"/>
        </w:rPr>
        <w:t xml:space="preserve">6.1. За  неисполнение  или   ненадлежащее   исполнение   обязательств по  настоящему договору  стороны  несут  ответственность  в  соответствии с действующим </w:t>
      </w:r>
      <w:r w:rsidRPr="00FB461C">
        <w:rPr>
          <w:rFonts w:ascii="Times New Roman" w:hAnsi="Times New Roman" w:cs="Times New Roman"/>
          <w:bCs/>
          <w:sz w:val="20"/>
          <w:szCs w:val="20"/>
          <w:u w:val="single"/>
        </w:rPr>
        <w:t>законодательством</w:t>
      </w:r>
      <w:r w:rsidRPr="00FB461C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Федерации.</w:t>
      </w:r>
    </w:p>
    <w:p w:rsidR="00764401" w:rsidRPr="00FB461C" w:rsidRDefault="00764401" w:rsidP="006166E0">
      <w:pPr>
        <w:pStyle w:val="3"/>
        <w:tabs>
          <w:tab w:val="clear" w:pos="1418"/>
          <w:tab w:val="left" w:pos="4571"/>
        </w:tabs>
        <w:ind w:right="-2" w:firstLine="0"/>
        <w:rPr>
          <w:sz w:val="20"/>
        </w:rPr>
      </w:pPr>
      <w:r w:rsidRPr="00FB461C">
        <w:rPr>
          <w:rFonts w:ascii="Times New Roman" w:hAnsi="Times New Roman"/>
          <w:bCs/>
          <w:sz w:val="20"/>
        </w:rPr>
        <w:t xml:space="preserve">6.2. Ответственность </w:t>
      </w:r>
      <w:r w:rsidRPr="00FB461C">
        <w:rPr>
          <w:sz w:val="20"/>
        </w:rPr>
        <w:t xml:space="preserve"> </w:t>
      </w:r>
      <w:r w:rsidRPr="00FB461C">
        <w:rPr>
          <w:rFonts w:ascii="Times New Roman" w:hAnsi="Times New Roman"/>
          <w:bCs/>
          <w:sz w:val="20"/>
        </w:rPr>
        <w:t>«Исполнителя»  за качество подаваемой холодной (питьевой) воды определяется  до  границы эксплуатационной  ответственности   по   водопроводным   сетям «Потребителя» и</w:t>
      </w:r>
      <w:r w:rsidRPr="00FB461C">
        <w:rPr>
          <w:sz w:val="20"/>
        </w:rPr>
        <w:t xml:space="preserve"> </w:t>
      </w:r>
      <w:r w:rsidRPr="00FB461C">
        <w:rPr>
          <w:rFonts w:ascii="Times New Roman" w:hAnsi="Times New Roman"/>
          <w:bCs/>
          <w:sz w:val="20"/>
        </w:rPr>
        <w:t xml:space="preserve">«Исполнителя», установленной в соответствии пунктом </w:t>
      </w:r>
      <w:r w:rsidRPr="00FB461C">
        <w:rPr>
          <w:rFonts w:ascii="Times New Roman" w:hAnsi="Times New Roman"/>
          <w:b/>
          <w:bCs/>
          <w:sz w:val="20"/>
        </w:rPr>
        <w:t>1.2.</w:t>
      </w:r>
      <w:r w:rsidRPr="00FB461C">
        <w:rPr>
          <w:rFonts w:ascii="Times New Roman" w:hAnsi="Times New Roman"/>
          <w:bCs/>
          <w:sz w:val="20"/>
        </w:rPr>
        <w:t xml:space="preserve">  настоящего договора. </w:t>
      </w:r>
    </w:p>
    <w:p w:rsidR="00764401" w:rsidRPr="0082736C" w:rsidRDefault="00764401" w:rsidP="006166E0">
      <w:pPr>
        <w:pStyle w:val="3"/>
        <w:tabs>
          <w:tab w:val="clear" w:pos="1418"/>
          <w:tab w:val="left" w:pos="4571"/>
        </w:tabs>
        <w:ind w:right="-2" w:firstLine="0"/>
        <w:rPr>
          <w:rFonts w:ascii="Times New Roman" w:hAnsi="Times New Roman"/>
          <w:bCs/>
          <w:sz w:val="20"/>
        </w:rPr>
      </w:pPr>
      <w:r w:rsidRPr="00FB461C">
        <w:rPr>
          <w:rFonts w:ascii="Times New Roman" w:hAnsi="Times New Roman"/>
          <w:bCs/>
          <w:sz w:val="20"/>
        </w:rPr>
        <w:t>6.3. В случае неисполнения, либо  ненадлежащего  исполнения  «Потребителем»   обязательств  по     оплате   за услуги водоснабжения,</w:t>
      </w:r>
      <w:r w:rsidRPr="00FB461C">
        <w:rPr>
          <w:rFonts w:ascii="Times New Roman" w:hAnsi="Times New Roman"/>
          <w:sz w:val="20"/>
        </w:rPr>
        <w:t xml:space="preserve"> </w:t>
      </w:r>
      <w:r w:rsidRPr="00FB461C">
        <w:rPr>
          <w:rFonts w:ascii="Times New Roman" w:hAnsi="Times New Roman"/>
          <w:bCs/>
          <w:sz w:val="20"/>
        </w:rPr>
        <w:t xml:space="preserve">«Исполнитель»  вправе  потребовать уплаты неустойки (пени) с периода и  в размере,  установленных </w:t>
      </w:r>
      <w:r w:rsidRPr="00FB461C">
        <w:rPr>
          <w:rFonts w:ascii="Times New Roman" w:hAnsi="Times New Roman"/>
          <w:bCs/>
          <w:sz w:val="20"/>
          <w:u w:val="single"/>
        </w:rPr>
        <w:t>законодательством</w:t>
      </w:r>
      <w:r w:rsidRPr="00FB461C">
        <w:rPr>
          <w:rFonts w:ascii="Times New Roman" w:hAnsi="Times New Roman"/>
          <w:bCs/>
          <w:sz w:val="20"/>
        </w:rPr>
        <w:t xml:space="preserve"> Российской</w:t>
      </w:r>
      <w:r w:rsidRPr="0070748B">
        <w:rPr>
          <w:rFonts w:ascii="Times New Roman" w:hAnsi="Times New Roman"/>
          <w:bCs/>
          <w:sz w:val="20"/>
        </w:rPr>
        <w:t xml:space="preserve"> Федерации.  </w:t>
      </w:r>
    </w:p>
    <w:p w:rsidR="00764401" w:rsidRPr="0070748B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:rsidR="00764401" w:rsidRPr="006166E0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6E0">
        <w:rPr>
          <w:rFonts w:ascii="Times New Roman" w:hAnsi="Times New Roman" w:cs="Times New Roman"/>
          <w:b/>
          <w:bCs/>
          <w:sz w:val="20"/>
          <w:szCs w:val="20"/>
        </w:rPr>
        <w:t xml:space="preserve">7.  </w:t>
      </w:r>
      <w:r w:rsidR="006166E0"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</w:t>
      </w:r>
    </w:p>
    <w:p w:rsidR="006166E0" w:rsidRDefault="00CD55FD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764401" w:rsidRPr="00675FA6">
        <w:rPr>
          <w:rFonts w:ascii="Times New Roman" w:hAnsi="Times New Roman" w:cs="Times New Roman"/>
          <w:bCs/>
          <w:sz w:val="20"/>
          <w:szCs w:val="20"/>
        </w:rPr>
        <w:t>.1.</w:t>
      </w:r>
      <w:r w:rsidR="006166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64401" w:rsidRPr="00675FA6">
        <w:rPr>
          <w:rFonts w:ascii="Times New Roman" w:hAnsi="Times New Roman" w:cs="Times New Roman"/>
          <w:bCs/>
          <w:sz w:val="20"/>
          <w:szCs w:val="20"/>
        </w:rPr>
        <w:t> </w:t>
      </w:r>
      <w:r w:rsidR="006166E0">
        <w:rPr>
          <w:rFonts w:ascii="Times New Roman" w:hAnsi="Times New Roman" w:cs="Times New Roman"/>
          <w:bCs/>
          <w:sz w:val="20"/>
          <w:szCs w:val="20"/>
        </w:rPr>
        <w:t>Настоящий договор заключается на неопределенный срок. В случае есл</w:t>
      </w:r>
      <w:r w:rsidR="00EB05B0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="006166E0">
        <w:rPr>
          <w:rFonts w:ascii="Times New Roman" w:hAnsi="Times New Roman" w:cs="Times New Roman"/>
          <w:bCs/>
          <w:sz w:val="20"/>
          <w:szCs w:val="20"/>
        </w:rPr>
        <w:t>одна из сторон</w:t>
      </w:r>
      <w:r w:rsidR="00EB05B0">
        <w:rPr>
          <w:rFonts w:ascii="Times New Roman" w:hAnsi="Times New Roman" w:cs="Times New Roman"/>
          <w:bCs/>
          <w:sz w:val="20"/>
          <w:szCs w:val="20"/>
        </w:rPr>
        <w:t xml:space="preserve"> договора изъявит желание расторгнуть настоящий договор либо изменить условия настоящего договора, она должна уведомить другую сторону о предстоящем изменении либо расторжении настоящего договора в письменном виде, в </w:t>
      </w:r>
      <w:r w:rsidR="000550B0">
        <w:rPr>
          <w:rFonts w:ascii="Times New Roman" w:hAnsi="Times New Roman" w:cs="Times New Roman"/>
          <w:bCs/>
          <w:sz w:val="20"/>
          <w:szCs w:val="20"/>
        </w:rPr>
        <w:t>сроки,</w:t>
      </w:r>
      <w:r w:rsidR="00EB05B0">
        <w:rPr>
          <w:rFonts w:ascii="Times New Roman" w:hAnsi="Times New Roman" w:cs="Times New Roman"/>
          <w:bCs/>
          <w:sz w:val="20"/>
          <w:szCs w:val="20"/>
        </w:rPr>
        <w:t xml:space="preserve"> не превышающие установленные гражданским законодательством</w:t>
      </w:r>
      <w:r w:rsidR="000A666A">
        <w:rPr>
          <w:rFonts w:ascii="Times New Roman" w:hAnsi="Times New Roman" w:cs="Times New Roman"/>
          <w:bCs/>
          <w:sz w:val="20"/>
          <w:szCs w:val="20"/>
        </w:rPr>
        <w:t>.</w:t>
      </w:r>
      <w:r w:rsidR="00EB05B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66A" w:rsidRDefault="000A666A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4401" w:rsidRPr="006E1D23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1D23">
        <w:rPr>
          <w:rFonts w:ascii="Times New Roman" w:hAnsi="Times New Roman" w:cs="Times New Roman"/>
          <w:b/>
          <w:bCs/>
          <w:sz w:val="20"/>
          <w:szCs w:val="20"/>
        </w:rPr>
        <w:t>8. Сведения о пользователях</w:t>
      </w:r>
    </w:p>
    <w:p w:rsidR="00764401" w:rsidRPr="006C1136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pPr w:leftFromText="180" w:rightFromText="180" w:vertAnchor="text" w:horzAnchor="margin" w:tblpX="10" w:tblpY="54"/>
        <w:tblW w:w="10070" w:type="dxa"/>
        <w:tblCellMar>
          <w:left w:w="0" w:type="dxa"/>
          <w:right w:w="0" w:type="dxa"/>
        </w:tblCellMar>
        <w:tblLook w:val="04A0"/>
      </w:tblPr>
      <w:tblGrid>
        <w:gridCol w:w="8085"/>
        <w:gridCol w:w="1985"/>
      </w:tblGrid>
      <w:tr w:rsidR="00764401" w:rsidRPr="00C12D2D" w:rsidTr="004D21BE">
        <w:trPr>
          <w:trHeight w:hRule="exact" w:val="3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Pr="00C12D2D" w:rsidRDefault="00764401" w:rsidP="004D21B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Количество   граждан,  зарегистрированных    в  жилом  помещении  на дату заключения договора (чел.)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401" w:rsidRPr="00C12D2D" w:rsidRDefault="00764401" w:rsidP="004D21B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764401" w:rsidRPr="00C12D2D" w:rsidTr="004D21BE">
        <w:trPr>
          <w:trHeight w:hRule="exact" w:val="3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4D21BE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Количество  граждан,  фактически  проживающих  в  жилом помещении  на дату заключения договора (чел.)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64401" w:rsidRPr="00C12D2D" w:rsidRDefault="00764401" w:rsidP="004D21BE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764401" w:rsidRPr="00C12D2D" w:rsidTr="004D21BE">
        <w:trPr>
          <w:trHeight w:hRule="exact" w:val="3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Default="00764401" w:rsidP="004D21BE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Количество  граждан,  временно отсутствующих  в  жилом помещении  на дату заключения договора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4D21BE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4D21BE" w:rsidTr="004D21B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985" w:type="dxa"/>
          <w:trHeight w:val="100"/>
        </w:trPr>
        <w:tc>
          <w:tcPr>
            <w:tcW w:w="8085" w:type="dxa"/>
          </w:tcPr>
          <w:p w:rsidR="004D21BE" w:rsidRDefault="004D21BE" w:rsidP="004D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4401" w:rsidRPr="0024546D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4401" w:rsidRPr="006E1D23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1D23">
        <w:rPr>
          <w:rFonts w:ascii="Times New Roman" w:hAnsi="Times New Roman" w:cs="Times New Roman"/>
          <w:b/>
          <w:bCs/>
          <w:sz w:val="20"/>
          <w:szCs w:val="20"/>
        </w:rPr>
        <w:t>9. Сведения об установленных приборах учета</w:t>
      </w:r>
    </w:p>
    <w:p w:rsidR="00764401" w:rsidRPr="006C1136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pPr w:leftFromText="180" w:rightFromText="180" w:vertAnchor="text" w:horzAnchor="margin" w:tblpY="54"/>
        <w:tblW w:w="10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2835"/>
        <w:gridCol w:w="2409"/>
        <w:gridCol w:w="1560"/>
        <w:gridCol w:w="1701"/>
      </w:tblGrid>
      <w:tr w:rsidR="00764401" w:rsidRPr="0070748B" w:rsidTr="006166E0">
        <w:trPr>
          <w:trHeight w:hRule="exact" w:val="57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прибора учета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Заводской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номер</w:t>
            </w:r>
          </w:p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прибора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01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Место</w:t>
            </w:r>
          </w:p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ввода</w:t>
            </w:r>
          </w:p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эксплуатацию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Наличие паспорта прибора учета</w:t>
            </w:r>
          </w:p>
        </w:tc>
      </w:tr>
      <w:tr w:rsidR="00764401" w:rsidRPr="0070748B" w:rsidTr="006166E0">
        <w:trPr>
          <w:trHeight w:hRule="exact"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764401" w:rsidRPr="0070748B" w:rsidTr="006166E0">
        <w:trPr>
          <w:trHeight w:hRule="exact"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764401" w:rsidRPr="0070748B" w:rsidTr="006166E0">
        <w:trPr>
          <w:trHeight w:hRule="exact" w:val="57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Наличие   клейма (пломбы)  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поверителя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Показания прибора учета на дату заключения договора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Дата первичной (последней)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поверки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Дата </w:t>
            </w:r>
            <w:proofErr w:type="gramStart"/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очередной</w:t>
            </w:r>
            <w:proofErr w:type="gramEnd"/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</w:p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12D2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поверки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Наличие монтажной пломбы РСО</w:t>
            </w:r>
          </w:p>
        </w:tc>
      </w:tr>
      <w:tr w:rsidR="00764401" w:rsidRPr="0070748B" w:rsidTr="006166E0">
        <w:trPr>
          <w:trHeight w:hRule="exact"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764401" w:rsidRPr="0070748B" w:rsidTr="004D21BE">
        <w:trPr>
          <w:trHeight w:hRule="exact" w:val="3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</w:tbl>
    <w:p w:rsidR="00764401" w:rsidRDefault="00764401" w:rsidP="007644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64401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64401" w:rsidRPr="006E1D23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1D23">
        <w:rPr>
          <w:rFonts w:ascii="Times New Roman" w:hAnsi="Times New Roman" w:cs="Times New Roman"/>
          <w:b/>
          <w:bCs/>
          <w:sz w:val="20"/>
          <w:szCs w:val="20"/>
        </w:rPr>
        <w:t>10. Сведения о направлениях потребления ресурса</w:t>
      </w:r>
    </w:p>
    <w:p w:rsidR="00764401" w:rsidRPr="006C1136" w:rsidRDefault="00764401" w:rsidP="0076440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pPr w:leftFromText="180" w:rightFromText="180" w:vertAnchor="text" w:horzAnchor="margin" w:tblpX="10" w:tblpY="54"/>
        <w:tblW w:w="10211" w:type="dxa"/>
        <w:tblCellMar>
          <w:left w:w="0" w:type="dxa"/>
          <w:right w:w="0" w:type="dxa"/>
        </w:tblCellMar>
        <w:tblLook w:val="04A0"/>
      </w:tblPr>
      <w:tblGrid>
        <w:gridCol w:w="1706"/>
        <w:gridCol w:w="1843"/>
        <w:gridCol w:w="1559"/>
        <w:gridCol w:w="1418"/>
        <w:gridCol w:w="1559"/>
        <w:gridCol w:w="2126"/>
      </w:tblGrid>
      <w:tr w:rsidR="00764401" w:rsidRPr="00C12D2D" w:rsidTr="006166E0">
        <w:trPr>
          <w:trHeight w:hRule="exact" w:val="7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Вид  благоустройства</w:t>
            </w:r>
          </w:p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жилого  помещения 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Общая  площадь земельного участка (метров  кв.)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Площадь полива (метров  кв.)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Наличие индивидуальной бани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Наличие автотранспорта**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401" w:rsidRPr="00C12D2D" w:rsidRDefault="00764401" w:rsidP="006166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Наличие сельскохозяйственных животных ***</w:t>
            </w:r>
          </w:p>
        </w:tc>
      </w:tr>
      <w:tr w:rsidR="00764401" w:rsidRPr="00C12D2D" w:rsidTr="006166E0">
        <w:trPr>
          <w:trHeight w:val="47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64401" w:rsidRPr="00C12D2D" w:rsidRDefault="00764401" w:rsidP="006166E0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</w:tbl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       1 – ВРК;  2 – раковина; 3 –  мойка; 4 – унитаз; 5 – душ; 6 – ванна</w:t>
      </w: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**     1 – легковой автомобиль; 2 – грузовой автомобиль; 3 – трактор </w:t>
      </w: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***  1 – корова; 2 – свинья; 3 – лошадь; 4 – коза (овца)</w:t>
      </w: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4401" w:rsidRDefault="00764401" w:rsidP="007644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4401" w:rsidRPr="006E1D23" w:rsidRDefault="00764401" w:rsidP="0076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1D23">
        <w:rPr>
          <w:rFonts w:ascii="Times New Roman" w:hAnsi="Times New Roman" w:cs="Times New Roman"/>
          <w:b/>
          <w:bCs/>
          <w:sz w:val="20"/>
          <w:szCs w:val="20"/>
        </w:rPr>
        <w:t xml:space="preserve">11.  Адреса сторон, реквизиты сторон </w:t>
      </w:r>
    </w:p>
    <w:tbl>
      <w:tblPr>
        <w:tblW w:w="10800" w:type="dxa"/>
        <w:tblInd w:w="-432" w:type="dxa"/>
        <w:tblLayout w:type="fixed"/>
        <w:tblLook w:val="0000"/>
      </w:tblPr>
      <w:tblGrid>
        <w:gridCol w:w="5220"/>
        <w:gridCol w:w="5580"/>
      </w:tblGrid>
      <w:tr w:rsidR="00764401" w:rsidRPr="00FB461C" w:rsidTr="006166E0">
        <w:trPr>
          <w:trHeight w:val="80"/>
        </w:trPr>
        <w:tc>
          <w:tcPr>
            <w:tcW w:w="5220" w:type="dxa"/>
          </w:tcPr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 xml:space="preserve">                            </w:t>
            </w:r>
            <w:r w:rsidRPr="00FB461C">
              <w:rPr>
                <w:rFonts w:ascii="Times New Roman" w:hAnsi="Times New Roman"/>
                <w:bCs/>
                <w:sz w:val="20"/>
              </w:rPr>
              <w:t xml:space="preserve">«Исполнитель»  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>Муниципальное унитарное предприятие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 xml:space="preserve"> «Водоканал-Оса»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>Юридический адрес: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 xml:space="preserve">618120, Пермский край,  </w:t>
            </w:r>
            <w:proofErr w:type="gramStart"/>
            <w:r w:rsidRPr="00FB461C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FB461C">
              <w:rPr>
                <w:rFonts w:ascii="Times New Roman" w:hAnsi="Times New Roman"/>
                <w:sz w:val="20"/>
              </w:rPr>
              <w:t>. Оса, ул. Пугачева, 2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>Почтовый адрес: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 xml:space="preserve">618120, Пермский край,  </w:t>
            </w:r>
            <w:proofErr w:type="gramStart"/>
            <w:r w:rsidRPr="00FB461C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FB461C">
              <w:rPr>
                <w:rFonts w:ascii="Times New Roman" w:hAnsi="Times New Roman"/>
                <w:sz w:val="20"/>
              </w:rPr>
              <w:t xml:space="preserve">. Оса, ул. Октябрьская, 89 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Телефон, (факс):  (34291) 4-37-65, 4-41-04.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461C">
              <w:rPr>
                <w:rFonts w:ascii="Times New Roman" w:hAnsi="Times New Roman"/>
                <w:sz w:val="20"/>
              </w:rPr>
              <w:t>-</w:t>
            </w:r>
            <w:r w:rsidRPr="00FB461C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461C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FB461C">
              <w:rPr>
                <w:rFonts w:ascii="Times New Roman" w:hAnsi="Times New Roman"/>
                <w:sz w:val="20"/>
                <w:lang w:val="en-US"/>
              </w:rPr>
              <w:t>vodamup</w:t>
            </w:r>
            <w:proofErr w:type="spellEnd"/>
            <w:r w:rsidRPr="00FB461C">
              <w:rPr>
                <w:rFonts w:ascii="Times New Roman" w:hAnsi="Times New Roman"/>
                <w:sz w:val="20"/>
              </w:rPr>
              <w:t>14@</w:t>
            </w:r>
            <w:r w:rsidRPr="00FB461C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461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FB461C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 xml:space="preserve">ИНН 5944001162 </w:t>
            </w:r>
            <w:r w:rsidR="0084540A">
              <w:rPr>
                <w:rFonts w:ascii="Times New Roman" w:hAnsi="Times New Roman"/>
                <w:sz w:val="20"/>
              </w:rPr>
              <w:t xml:space="preserve"> </w:t>
            </w:r>
            <w:r w:rsidRPr="00FB461C">
              <w:rPr>
                <w:rFonts w:ascii="Times New Roman" w:hAnsi="Times New Roman"/>
                <w:sz w:val="20"/>
              </w:rPr>
              <w:t>КПП 594401001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ОГРН  1135944000257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proofErr w:type="gramStart"/>
            <w:r w:rsidRPr="00FB461C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FB461C">
              <w:rPr>
                <w:rFonts w:ascii="Times New Roman" w:hAnsi="Times New Roman"/>
                <w:sz w:val="20"/>
              </w:rPr>
              <w:t>/с 40702810149470011121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К/с 30101810900000000603</w:t>
            </w:r>
          </w:p>
          <w:p w:rsidR="00764401" w:rsidRPr="00FB461C" w:rsidRDefault="008F6E84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Западно-Уральском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банке ПАО </w:t>
            </w:r>
            <w:r w:rsidR="00764401" w:rsidRPr="00FB461C">
              <w:rPr>
                <w:rFonts w:ascii="Times New Roman" w:hAnsi="Times New Roman"/>
                <w:sz w:val="20"/>
              </w:rPr>
              <w:t>Сбербанк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БИК 045773603</w:t>
            </w:r>
          </w:p>
          <w:p w:rsidR="00CB734E" w:rsidRPr="00FB461C" w:rsidRDefault="00CB734E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 xml:space="preserve">Директор  _________________/ </w:t>
            </w:r>
            <w:r w:rsidR="00A82E69">
              <w:rPr>
                <w:rFonts w:ascii="Times New Roman" w:hAnsi="Times New Roman"/>
                <w:sz w:val="20"/>
              </w:rPr>
              <w:t>М</w:t>
            </w:r>
            <w:r w:rsidRPr="00FB461C">
              <w:rPr>
                <w:rFonts w:ascii="Times New Roman" w:hAnsi="Times New Roman"/>
                <w:sz w:val="20"/>
              </w:rPr>
              <w:t>.</w:t>
            </w:r>
            <w:r w:rsidR="008F6E84">
              <w:rPr>
                <w:rFonts w:ascii="Times New Roman" w:hAnsi="Times New Roman"/>
                <w:sz w:val="20"/>
              </w:rPr>
              <w:t xml:space="preserve"> </w:t>
            </w:r>
            <w:r w:rsidR="00A82E69">
              <w:rPr>
                <w:rFonts w:ascii="Times New Roman" w:hAnsi="Times New Roman"/>
                <w:sz w:val="20"/>
              </w:rPr>
              <w:t>В</w:t>
            </w:r>
            <w:r w:rsidRPr="00FB461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A82E69">
              <w:rPr>
                <w:rFonts w:ascii="Times New Roman" w:hAnsi="Times New Roman"/>
                <w:sz w:val="20"/>
              </w:rPr>
              <w:t>Алатырев</w:t>
            </w:r>
            <w:proofErr w:type="spellEnd"/>
            <w:r w:rsidRPr="00FB461C">
              <w:rPr>
                <w:rFonts w:ascii="Times New Roman" w:hAnsi="Times New Roman"/>
                <w:sz w:val="20"/>
              </w:rPr>
              <w:t xml:space="preserve"> /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 xml:space="preserve">    м.п.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80" w:type="dxa"/>
          </w:tcPr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  <w:r w:rsidRPr="00FB461C">
              <w:rPr>
                <w:rFonts w:ascii="Times New Roman" w:hAnsi="Times New Roman"/>
                <w:b/>
                <w:sz w:val="20"/>
              </w:rPr>
              <w:t xml:space="preserve">                             </w:t>
            </w:r>
            <w:r w:rsidRPr="00FB461C">
              <w:rPr>
                <w:rFonts w:ascii="Times New Roman" w:hAnsi="Times New Roman"/>
                <w:bCs/>
                <w:sz w:val="20"/>
              </w:rPr>
              <w:t xml:space="preserve">«Потребитель» </w:t>
            </w:r>
            <w:r w:rsidRPr="00FB461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B461C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</w:tabs>
              <w:ind w:right="175" w:firstLine="0"/>
              <w:rPr>
                <w:rFonts w:ascii="Times New Roman" w:hAnsi="Times New Roman"/>
                <w:b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фамилия ___________________________________________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имя________________________________________________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отчество ___________________________________________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дата рождения ______________________________________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место рождения 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___________________________________________________</w:t>
            </w:r>
          </w:p>
          <w:p w:rsidR="00764401" w:rsidRPr="00CB734E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CB734E" w:rsidRDefault="00CB734E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 _____________________ </w:t>
            </w:r>
            <w:proofErr w:type="gramStart"/>
            <w:r>
              <w:rPr>
                <w:rFonts w:ascii="Times New Roman" w:hAnsi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____________________</w:t>
            </w:r>
          </w:p>
          <w:p w:rsidR="00CB734E" w:rsidRPr="00CB734E" w:rsidRDefault="00CB734E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Выдан______________________________________________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FB461C">
              <w:rPr>
                <w:rFonts w:ascii="Times New Roman" w:hAnsi="Times New Roman"/>
                <w:sz w:val="20"/>
              </w:rPr>
              <w:t>онтактный телефон:  ________________________________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4571"/>
                <w:tab w:val="left" w:pos="5292"/>
              </w:tabs>
              <w:ind w:right="175" w:firstLine="0"/>
              <w:jc w:val="left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20"/>
              </w:rPr>
            </w:pPr>
            <w:r w:rsidRPr="00FB461C">
              <w:rPr>
                <w:rFonts w:ascii="Times New Roman" w:hAnsi="Times New Roman"/>
                <w:sz w:val="20"/>
              </w:rPr>
              <w:t>______________________  /_______________________ /</w:t>
            </w:r>
          </w:p>
          <w:p w:rsidR="00764401" w:rsidRPr="00FB461C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  <w:r w:rsidRPr="00FB461C">
              <w:rPr>
                <w:rFonts w:ascii="Times New Roman" w:hAnsi="Times New Roman"/>
                <w:sz w:val="16"/>
                <w:szCs w:val="16"/>
              </w:rPr>
              <w:t xml:space="preserve">                 подпись                                фамилия, имя, отчество</w:t>
            </w:r>
          </w:p>
          <w:p w:rsidR="00764401" w:rsidRDefault="00764401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  <w:r w:rsidRPr="00FB461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5F1245" w:rsidRDefault="005F1245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1245" w:rsidRDefault="005F1245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1245" w:rsidRDefault="005F1245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166E0" w:rsidRDefault="006166E0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F1245" w:rsidRPr="00FB461C" w:rsidRDefault="005F1245" w:rsidP="006166E0">
            <w:pPr>
              <w:pStyle w:val="3"/>
              <w:tabs>
                <w:tab w:val="clear" w:pos="1418"/>
                <w:tab w:val="left" w:pos="3828"/>
                <w:tab w:val="left" w:pos="4571"/>
              </w:tabs>
              <w:ind w:right="175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82E69" w:rsidRDefault="00A82E69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</w:p>
          <w:p w:rsidR="00A82E69" w:rsidRDefault="00A82E69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</w:p>
          <w:p w:rsidR="00A82E69" w:rsidRDefault="00A82E69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</w:p>
          <w:p w:rsidR="00A82E69" w:rsidRDefault="00A82E69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</w:p>
          <w:p w:rsidR="00A82E69" w:rsidRDefault="00A82E69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</w:p>
          <w:p w:rsidR="00764401" w:rsidRPr="00FB461C" w:rsidRDefault="00A04717" w:rsidP="00A04717">
            <w:pPr>
              <w:pStyle w:val="3"/>
              <w:tabs>
                <w:tab w:val="clear" w:pos="1418"/>
                <w:tab w:val="left" w:pos="4571"/>
              </w:tabs>
              <w:ind w:right="175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к договору холодного водоснабжения</w:t>
            </w:r>
          </w:p>
        </w:tc>
      </w:tr>
    </w:tbl>
    <w:p w:rsidR="00764401" w:rsidRPr="00147A3A" w:rsidRDefault="00760436" w:rsidP="00760436">
      <w:pPr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="00764401" w:rsidRPr="00147A3A">
        <w:rPr>
          <w:sz w:val="28"/>
          <w:szCs w:val="28"/>
        </w:rPr>
        <w:t>Схема</w:t>
      </w:r>
    </w:p>
    <w:p w:rsidR="00764401" w:rsidRPr="00147A3A" w:rsidRDefault="00764401" w:rsidP="00764401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>разграничения границ балансовой и эксплуатационной ответственности</w:t>
      </w:r>
    </w:p>
    <w:p w:rsidR="00764401" w:rsidRDefault="00760436" w:rsidP="00760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64401" w:rsidRPr="00147A3A">
        <w:rPr>
          <w:sz w:val="28"/>
          <w:szCs w:val="28"/>
        </w:rPr>
        <w:t xml:space="preserve">по </w:t>
      </w:r>
      <w:r w:rsidR="00764401">
        <w:rPr>
          <w:sz w:val="28"/>
          <w:szCs w:val="28"/>
        </w:rPr>
        <w:t xml:space="preserve">сетям водоснабжения </w:t>
      </w:r>
    </w:p>
    <w:p w:rsidR="00764401" w:rsidRPr="00147A3A" w:rsidRDefault="00764401" w:rsidP="00764401">
      <w:pPr>
        <w:jc w:val="center"/>
        <w:rPr>
          <w:sz w:val="28"/>
          <w:szCs w:val="28"/>
        </w:rPr>
      </w:pPr>
    </w:p>
    <w:p w:rsidR="00764401" w:rsidRPr="00147A3A" w:rsidRDefault="00760436" w:rsidP="00764401">
      <w:pPr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="0066532E">
        <w:rPr>
          <w:sz w:val="28"/>
          <w:szCs w:val="28"/>
        </w:rPr>
        <w:t xml:space="preserve">: </w:t>
      </w:r>
    </w:p>
    <w:p w:rsidR="00764401" w:rsidRPr="00147A3A" w:rsidRDefault="00764401" w:rsidP="00764401">
      <w:pPr>
        <w:rPr>
          <w:sz w:val="28"/>
          <w:szCs w:val="28"/>
        </w:rPr>
      </w:pPr>
      <w:r w:rsidRPr="00147A3A">
        <w:rPr>
          <w:sz w:val="28"/>
          <w:szCs w:val="28"/>
        </w:rPr>
        <w:t xml:space="preserve">Объект: </w:t>
      </w:r>
      <w:r w:rsidR="0066532E">
        <w:rPr>
          <w:sz w:val="28"/>
          <w:szCs w:val="28"/>
        </w:rPr>
        <w:t xml:space="preserve">   </w:t>
      </w:r>
      <w:r w:rsidRPr="00147A3A">
        <w:rPr>
          <w:sz w:val="28"/>
          <w:szCs w:val="28"/>
        </w:rPr>
        <w:t xml:space="preserve">Пермский </w:t>
      </w:r>
      <w:r w:rsidR="009910A0">
        <w:rPr>
          <w:sz w:val="28"/>
          <w:szCs w:val="28"/>
        </w:rPr>
        <w:t>край,  ______________________</w:t>
      </w:r>
      <w:r w:rsidR="0066532E">
        <w:rPr>
          <w:sz w:val="28"/>
          <w:szCs w:val="28"/>
        </w:rPr>
        <w:t>, ул.</w:t>
      </w:r>
      <w:r w:rsidR="009910A0">
        <w:rPr>
          <w:sz w:val="28"/>
          <w:szCs w:val="28"/>
        </w:rPr>
        <w:t xml:space="preserve"> ____________________</w:t>
      </w:r>
      <w:r w:rsidRPr="00147A3A">
        <w:rPr>
          <w:sz w:val="28"/>
          <w:szCs w:val="28"/>
        </w:rPr>
        <w:t xml:space="preserve">                         </w:t>
      </w:r>
    </w:p>
    <w:p w:rsidR="00764401" w:rsidRPr="00147A3A" w:rsidRDefault="00E76252" w:rsidP="0076440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4" style="position:absolute;margin-left:178.35pt;margin-top:18.25pt;width:87pt;height:60.75pt;z-index:251672576"/>
        </w:pict>
      </w:r>
    </w:p>
    <w:p w:rsidR="00764401" w:rsidRPr="0066532E" w:rsidRDefault="00764401" w:rsidP="006653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32E">
        <w:rPr>
          <w:sz w:val="28"/>
          <w:szCs w:val="28"/>
        </w:rPr>
        <w:tab/>
      </w:r>
      <w:r w:rsidR="0066532E">
        <w:rPr>
          <w:sz w:val="28"/>
          <w:szCs w:val="28"/>
        </w:rPr>
        <w:tab/>
      </w:r>
      <w:r w:rsidR="0066532E">
        <w:rPr>
          <w:sz w:val="28"/>
          <w:szCs w:val="28"/>
        </w:rPr>
        <w:tab/>
      </w:r>
      <w:r w:rsidR="0066532E">
        <w:rPr>
          <w:sz w:val="28"/>
          <w:szCs w:val="28"/>
        </w:rPr>
        <w:tab/>
        <w:t xml:space="preserve">                          </w:t>
      </w:r>
      <w:r w:rsidRPr="00F1599D">
        <w:rPr>
          <w:sz w:val="28"/>
          <w:szCs w:val="28"/>
        </w:rPr>
        <w:tab/>
      </w:r>
    </w:p>
    <w:p w:rsidR="00764401" w:rsidRPr="00F1599D" w:rsidRDefault="00E76252" w:rsidP="00764401">
      <w:pPr>
        <w:tabs>
          <w:tab w:val="left" w:pos="128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46" style="position:absolute;z-index:251674624" from="220.35pt,.05pt" to="220.35pt,120.05pt" strokeweight="1.5pt">
            <v:stroke dashstyle="dash"/>
          </v:line>
        </w:pict>
      </w:r>
      <w:r>
        <w:rPr>
          <w:noProof/>
          <w:sz w:val="28"/>
          <w:szCs w:val="28"/>
        </w:rPr>
        <w:pict>
          <v:rect id="_x0000_s1030" style="position:absolute;margin-left:171pt;margin-top:8pt;width:36pt;height:108pt;z-index:251664384" stroked="f" strokeweight="2.25pt">
            <v:textbox style="layout-flow:vertical;mso-layout-flow-alt:bottom-to-top;mso-next-textbox:#_x0000_s1030">
              <w:txbxContent>
                <w:p w:rsidR="009910A0" w:rsidRPr="001F17F6" w:rsidRDefault="009910A0" w:rsidP="00764401"/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1" style="position:absolute;flip:x y;z-index:251665408" from="11.85pt,21pt" to="479.1pt,21pt"/>
        </w:pict>
      </w:r>
    </w:p>
    <w:p w:rsidR="00764401" w:rsidRPr="00F1599D" w:rsidRDefault="00760436" w:rsidP="00760436">
      <w:pPr>
        <w:tabs>
          <w:tab w:val="left" w:pos="1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</w:p>
    <w:p w:rsidR="00764401" w:rsidRPr="00147A3A" w:rsidRDefault="00764401" w:rsidP="00764401">
      <w:pPr>
        <w:tabs>
          <w:tab w:val="left" w:pos="1280"/>
        </w:tabs>
      </w:pPr>
      <w:r>
        <w:rPr>
          <w:sz w:val="28"/>
          <w:szCs w:val="28"/>
        </w:rPr>
        <w:t xml:space="preserve">                                                                     </w:t>
      </w:r>
      <w:r w:rsidRPr="00147A3A">
        <w:t xml:space="preserve">  </w:t>
      </w:r>
    </w:p>
    <w:p w:rsidR="00764401" w:rsidRPr="00F1599D" w:rsidRDefault="00E76252" w:rsidP="00764401">
      <w:pPr>
        <w:tabs>
          <w:tab w:val="left" w:pos="128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45" style="position:absolute;z-index:251673600" from="11.85pt,26.6pt" to="479.1pt,26.6pt" strokeweight="2.25pt"/>
        </w:pict>
      </w:r>
      <w:r w:rsidRPr="00E76252">
        <w:rPr>
          <w:noProof/>
          <w:lang w:eastAsia="ru-RU"/>
        </w:rPr>
        <w:pict>
          <v:oval id="_x0000_s1047" style="position:absolute;margin-left:210.75pt;margin-top:17.3pt;width:18pt;height:18pt;z-index:251675648" strokeweight="1.5pt">
            <v:stroke dashstyle="dash"/>
          </v:oval>
        </w:pict>
      </w:r>
      <w:r>
        <w:rPr>
          <w:noProof/>
          <w:sz w:val="28"/>
          <w:szCs w:val="28"/>
        </w:rPr>
        <w:pict>
          <v:line id="_x0000_s1033" style="position:absolute;flip:x y;z-index:251667456" from="11.85pt,0" to="479.1pt,0"/>
        </w:pict>
      </w:r>
    </w:p>
    <w:p w:rsidR="005F1245" w:rsidRDefault="005F1245" w:rsidP="005F1245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ВК</w:t>
      </w:r>
    </w:p>
    <w:p w:rsidR="005F1245" w:rsidRDefault="005F1245" w:rsidP="005F1245">
      <w:pPr>
        <w:tabs>
          <w:tab w:val="left" w:pos="4185"/>
        </w:tabs>
        <w:rPr>
          <w:sz w:val="28"/>
          <w:szCs w:val="28"/>
        </w:rPr>
      </w:pPr>
    </w:p>
    <w:p w:rsidR="00764401" w:rsidRPr="0066532E" w:rsidRDefault="0066532E" w:rsidP="005F1245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401">
        <w:rPr>
          <w:sz w:val="28"/>
          <w:szCs w:val="28"/>
        </w:rPr>
        <w:t xml:space="preserve">                             </w:t>
      </w:r>
    </w:p>
    <w:p w:rsidR="00764401" w:rsidRPr="0066532E" w:rsidRDefault="00764401" w:rsidP="0066532E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t>Условные обозначения:</w:t>
      </w:r>
    </w:p>
    <w:p w:rsidR="00764401" w:rsidRDefault="00764401" w:rsidP="00764401">
      <w:pPr>
        <w:tabs>
          <w:tab w:val="left" w:pos="1125"/>
        </w:tabs>
      </w:pPr>
    </w:p>
    <w:p w:rsidR="00764401" w:rsidRDefault="00E76252" w:rsidP="00764401">
      <w:pPr>
        <w:tabs>
          <w:tab w:val="left" w:pos="1125"/>
        </w:tabs>
      </w:pPr>
      <w:r>
        <w:pict>
          <v:line id="_x0000_s1026" style="position:absolute;z-index:251660288" from="0,4.05pt" to="108pt,4.05pt" strokeweight="2.25pt"/>
        </w:pict>
      </w:r>
      <w:r w:rsidR="00764401">
        <w:t xml:space="preserve">                                 </w:t>
      </w:r>
      <w:r w:rsidR="0066532E">
        <w:t xml:space="preserve">         </w:t>
      </w:r>
      <w:r w:rsidR="00764401">
        <w:t xml:space="preserve">       - обслуживает «Предприятие»</w:t>
      </w:r>
    </w:p>
    <w:p w:rsidR="00764401" w:rsidRDefault="00764401" w:rsidP="00764401">
      <w:pPr>
        <w:tabs>
          <w:tab w:val="left" w:pos="1125"/>
        </w:tabs>
      </w:pPr>
    </w:p>
    <w:p w:rsidR="00764401" w:rsidRDefault="00E76252" w:rsidP="00764401">
      <w:pPr>
        <w:tabs>
          <w:tab w:val="left" w:pos="1125"/>
        </w:tabs>
      </w:pPr>
      <w:r>
        <w:pict>
          <v:line id="_x0000_s1027" style="position:absolute;z-index:251661312" from="0,3.45pt" to="108pt,3.45pt" strokeweight="1.5pt">
            <v:stroke dashstyle="dash"/>
          </v:line>
        </w:pict>
      </w:r>
      <w:r w:rsidR="00764401">
        <w:t xml:space="preserve">                                       </w:t>
      </w:r>
      <w:r w:rsidR="0066532E">
        <w:t xml:space="preserve">           </w:t>
      </w:r>
      <w:r w:rsidR="00760436">
        <w:t xml:space="preserve"> - обслуживает «Потребитель</w:t>
      </w:r>
      <w:r w:rsidR="00764401">
        <w:t>»</w:t>
      </w:r>
    </w:p>
    <w:p w:rsidR="00764401" w:rsidRDefault="00E76252" w:rsidP="00764401">
      <w:pPr>
        <w:tabs>
          <w:tab w:val="left" w:pos="1125"/>
        </w:tabs>
      </w:pPr>
      <w:r>
        <w:pict>
          <v:oval id="_x0000_s1028" style="position:absolute;margin-left:90pt;margin-top:1.55pt;width:18pt;height:18pt;z-index:251662336" strokeweight="1.5pt">
            <v:stroke dashstyle="dash"/>
          </v:oval>
        </w:pict>
      </w:r>
      <w:r w:rsidR="00764401">
        <w:rPr>
          <w:b/>
        </w:rPr>
        <w:t xml:space="preserve">                       ВК</w:t>
      </w:r>
      <w:r w:rsidR="00764401">
        <w:t xml:space="preserve">      </w:t>
      </w:r>
      <w:r w:rsidR="0066532E">
        <w:t xml:space="preserve">         </w:t>
      </w:r>
      <w:r w:rsidR="00764401">
        <w:t xml:space="preserve">     - водопровод</w:t>
      </w:r>
      <w:r w:rsidR="00760436">
        <w:t>ный колодец обслуживает «Потребителя</w:t>
      </w:r>
      <w:r w:rsidR="00764401">
        <w:t xml:space="preserve">» </w:t>
      </w:r>
    </w:p>
    <w:p w:rsidR="00764401" w:rsidRDefault="00E76252" w:rsidP="00764401">
      <w:pPr>
        <w:tabs>
          <w:tab w:val="left" w:pos="1125"/>
        </w:tabs>
        <w:rPr>
          <w:b/>
        </w:rPr>
      </w:pPr>
      <w:r>
        <w:rPr>
          <w:b/>
          <w:noProof/>
        </w:rPr>
        <w:pict>
          <v:oval id="_x0000_s1029" style="position:absolute;margin-left:89.85pt;margin-top:9.95pt;width:18pt;height:18pt;z-index:251663360" strokeweight="2pt"/>
        </w:pict>
      </w:r>
    </w:p>
    <w:p w:rsidR="00764401" w:rsidRPr="00085FD1" w:rsidRDefault="00764401" w:rsidP="00764401">
      <w:pPr>
        <w:tabs>
          <w:tab w:val="left" w:pos="1125"/>
          <w:tab w:val="left" w:pos="2250"/>
        </w:tabs>
        <w:rPr>
          <w:b/>
        </w:rPr>
      </w:pPr>
      <w:r>
        <w:rPr>
          <w:b/>
        </w:rPr>
        <w:t xml:space="preserve">                       ВК</w:t>
      </w:r>
      <w:r>
        <w:rPr>
          <w:b/>
        </w:rPr>
        <w:tab/>
        <w:t xml:space="preserve">  </w:t>
      </w:r>
      <w:r>
        <w:t xml:space="preserve">- водопроводный колодец обслуживает «Предприятие»                                </w:t>
      </w:r>
    </w:p>
    <w:p w:rsidR="00764401" w:rsidRDefault="00764401" w:rsidP="00764401"/>
    <w:p w:rsidR="005F1245" w:rsidRDefault="005F1245" w:rsidP="00764401">
      <w:r>
        <w:t>Исполнитель: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Потребитель:</w:t>
      </w:r>
    </w:p>
    <w:p w:rsidR="005F1245" w:rsidRDefault="005F1245" w:rsidP="00764401">
      <w:proofErr w:type="spellStart"/>
      <w:r>
        <w:t>Директор________________</w:t>
      </w:r>
      <w:proofErr w:type="spellEnd"/>
      <w:r>
        <w:t>/</w:t>
      </w:r>
      <w:r w:rsidR="00A82E69">
        <w:t>М</w:t>
      </w:r>
      <w:r>
        <w:t>.</w:t>
      </w:r>
      <w:r w:rsidR="00A82E69">
        <w:t>В</w:t>
      </w:r>
      <w:r>
        <w:t xml:space="preserve">. </w:t>
      </w:r>
      <w:proofErr w:type="spellStart"/>
      <w:r w:rsidR="00A82E69">
        <w:t>Алатырев</w:t>
      </w:r>
      <w:proofErr w:type="spellEnd"/>
      <w:r>
        <w:t>/                           ____________________ /__________________/</w:t>
      </w:r>
    </w:p>
    <w:p w:rsidR="006E1D23" w:rsidRDefault="006E1D23" w:rsidP="00A04717">
      <w:pPr>
        <w:tabs>
          <w:tab w:val="left" w:pos="2010"/>
        </w:tabs>
        <w:jc w:val="right"/>
        <w:rPr>
          <w:sz w:val="20"/>
          <w:szCs w:val="20"/>
        </w:rPr>
      </w:pPr>
    </w:p>
    <w:p w:rsidR="006E1D23" w:rsidRDefault="006E1D23" w:rsidP="00A04717">
      <w:pPr>
        <w:tabs>
          <w:tab w:val="left" w:pos="2010"/>
        </w:tabs>
        <w:jc w:val="right"/>
        <w:rPr>
          <w:sz w:val="20"/>
          <w:szCs w:val="20"/>
        </w:rPr>
      </w:pPr>
    </w:p>
    <w:p w:rsidR="0066532E" w:rsidRPr="00D032F4" w:rsidRDefault="00A04717" w:rsidP="00A04717">
      <w:pPr>
        <w:tabs>
          <w:tab w:val="left" w:pos="201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договору холодного водоснабжения</w:t>
      </w:r>
    </w:p>
    <w:p w:rsidR="0066532E" w:rsidRPr="00147A3A" w:rsidRDefault="0066532E" w:rsidP="0066532E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>Схема</w:t>
      </w:r>
    </w:p>
    <w:p w:rsidR="0066532E" w:rsidRPr="00147A3A" w:rsidRDefault="0066532E" w:rsidP="0066532E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>разграничения границ балансовой и эксплуатационной ответственности</w:t>
      </w:r>
    </w:p>
    <w:p w:rsidR="0066532E" w:rsidRDefault="0066532E" w:rsidP="0066532E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сетям водоснабжения </w:t>
      </w:r>
    </w:p>
    <w:p w:rsidR="00760436" w:rsidRDefault="00760436" w:rsidP="0066532E">
      <w:pPr>
        <w:rPr>
          <w:sz w:val="28"/>
          <w:szCs w:val="28"/>
        </w:rPr>
      </w:pPr>
    </w:p>
    <w:p w:rsidR="0066532E" w:rsidRPr="00147A3A" w:rsidRDefault="00760436" w:rsidP="0066532E">
      <w:pPr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="0066532E">
        <w:rPr>
          <w:sz w:val="28"/>
          <w:szCs w:val="28"/>
        </w:rPr>
        <w:t xml:space="preserve">: </w:t>
      </w:r>
    </w:p>
    <w:p w:rsidR="0066532E" w:rsidRPr="00147A3A" w:rsidRDefault="0066532E" w:rsidP="0066532E">
      <w:pPr>
        <w:rPr>
          <w:sz w:val="28"/>
          <w:szCs w:val="28"/>
        </w:rPr>
      </w:pPr>
      <w:r w:rsidRPr="00147A3A">
        <w:rPr>
          <w:sz w:val="28"/>
          <w:szCs w:val="28"/>
        </w:rPr>
        <w:t xml:space="preserve">Объект: </w:t>
      </w:r>
      <w:r>
        <w:rPr>
          <w:sz w:val="28"/>
          <w:szCs w:val="28"/>
        </w:rPr>
        <w:t xml:space="preserve">   </w:t>
      </w:r>
      <w:r w:rsidRPr="00147A3A">
        <w:rPr>
          <w:sz w:val="28"/>
          <w:szCs w:val="28"/>
        </w:rPr>
        <w:t xml:space="preserve">Пермский </w:t>
      </w:r>
      <w:r w:rsidR="009910A0">
        <w:rPr>
          <w:sz w:val="28"/>
          <w:szCs w:val="28"/>
        </w:rPr>
        <w:t>край,  ___________________</w:t>
      </w:r>
      <w:r>
        <w:rPr>
          <w:sz w:val="28"/>
          <w:szCs w:val="28"/>
        </w:rPr>
        <w:t>, ул.</w:t>
      </w:r>
      <w:r w:rsidRPr="00147A3A">
        <w:rPr>
          <w:sz w:val="28"/>
          <w:szCs w:val="28"/>
        </w:rPr>
        <w:t xml:space="preserve"> </w:t>
      </w:r>
      <w:r w:rsidR="009910A0">
        <w:rPr>
          <w:sz w:val="28"/>
          <w:szCs w:val="28"/>
        </w:rPr>
        <w:t>___________________</w:t>
      </w:r>
      <w:r w:rsidRPr="00147A3A">
        <w:rPr>
          <w:sz w:val="28"/>
          <w:szCs w:val="28"/>
        </w:rPr>
        <w:t xml:space="preserve">                        </w:t>
      </w:r>
    </w:p>
    <w:p w:rsidR="0066532E" w:rsidRPr="00760436" w:rsidRDefault="0066532E" w:rsidP="007604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436">
        <w:rPr>
          <w:sz w:val="28"/>
          <w:szCs w:val="28"/>
        </w:rPr>
        <w:tab/>
      </w:r>
      <w:r w:rsidR="00760436">
        <w:rPr>
          <w:sz w:val="28"/>
          <w:szCs w:val="28"/>
        </w:rPr>
        <w:tab/>
      </w:r>
      <w:r w:rsidR="00760436">
        <w:rPr>
          <w:sz w:val="28"/>
          <w:szCs w:val="28"/>
        </w:rPr>
        <w:tab/>
      </w:r>
      <w:r w:rsidR="00760436">
        <w:rPr>
          <w:sz w:val="28"/>
          <w:szCs w:val="28"/>
        </w:rPr>
        <w:tab/>
        <w:t xml:space="preserve">                        </w:t>
      </w:r>
      <w:r w:rsidRPr="00F1599D">
        <w:rPr>
          <w:sz w:val="28"/>
          <w:szCs w:val="28"/>
        </w:rPr>
        <w:tab/>
      </w:r>
      <w:r w:rsidR="00E76252" w:rsidRPr="00E76252">
        <w:rPr>
          <w:noProof/>
          <w:sz w:val="28"/>
          <w:szCs w:val="28"/>
        </w:rPr>
        <w:pict>
          <v:line id="_x0000_s1053" style="position:absolute;flip:x y;z-index:251682816;mso-position-horizontal-relative:text;mso-position-vertical-relative:text" from="11.85pt,21pt" to="479.1pt,21pt"/>
        </w:pict>
      </w:r>
    </w:p>
    <w:p w:rsidR="0066532E" w:rsidRPr="00760436" w:rsidRDefault="00760436" w:rsidP="0066532E">
      <w:pPr>
        <w:tabs>
          <w:tab w:val="left" w:pos="12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760436">
        <w:rPr>
          <w:sz w:val="24"/>
          <w:szCs w:val="24"/>
        </w:rPr>
        <w:t>УЛ.</w:t>
      </w:r>
    </w:p>
    <w:p w:rsidR="0066532E" w:rsidRPr="00147A3A" w:rsidRDefault="0066532E" w:rsidP="0066532E">
      <w:pPr>
        <w:tabs>
          <w:tab w:val="left" w:pos="1280"/>
        </w:tabs>
      </w:pPr>
      <w:r>
        <w:rPr>
          <w:sz w:val="28"/>
          <w:szCs w:val="28"/>
        </w:rPr>
        <w:t xml:space="preserve">                                                                     </w:t>
      </w:r>
      <w:r w:rsidRPr="00147A3A">
        <w:t xml:space="preserve">  </w:t>
      </w:r>
    </w:p>
    <w:p w:rsidR="0066532E" w:rsidRPr="00F1599D" w:rsidRDefault="00E76252" w:rsidP="0066532E">
      <w:pPr>
        <w:tabs>
          <w:tab w:val="left" w:pos="128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56" style="position:absolute;z-index:251685888" from="11.85pt,26.35pt" to="479.1pt,26.35pt" strokeweight="2.25pt"/>
        </w:pict>
      </w:r>
      <w:r w:rsidRPr="00E76252">
        <w:rPr>
          <w:noProof/>
          <w:lang w:eastAsia="ru-RU"/>
        </w:rPr>
        <w:pict>
          <v:oval id="_x0000_s1058" style="position:absolute;margin-left:210.75pt;margin-top:17.3pt;width:18pt;height:18pt;z-index:251687936" strokeweight="1.5pt">
            <v:stroke dashstyle="dash"/>
          </v:oval>
        </w:pict>
      </w:r>
      <w:r>
        <w:rPr>
          <w:noProof/>
          <w:sz w:val="28"/>
          <w:szCs w:val="28"/>
        </w:rPr>
        <w:pict>
          <v:line id="_x0000_s1054" style="position:absolute;flip:x y;z-index:251683840" from="11.85pt,0" to="479.1pt,0"/>
        </w:pict>
      </w:r>
    </w:p>
    <w:p w:rsidR="0066532E" w:rsidRPr="00F1599D" w:rsidRDefault="00E76252" w:rsidP="0066532E">
      <w:pPr>
        <w:tabs>
          <w:tab w:val="left" w:pos="4185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57" style="position:absolute;z-index:251686912" from="220.35pt,5.65pt" to="220.35pt,56.65pt" strokeweight="1.5pt">
            <v:stroke dashstyle="dash"/>
          </v:line>
        </w:pict>
      </w:r>
      <w:r w:rsidR="0066532E">
        <w:rPr>
          <w:sz w:val="28"/>
          <w:szCs w:val="28"/>
        </w:rPr>
        <w:tab/>
        <w:t xml:space="preserve">       ВК</w:t>
      </w:r>
    </w:p>
    <w:p w:rsidR="0066532E" w:rsidRPr="00F1599D" w:rsidRDefault="00E76252" w:rsidP="0066532E">
      <w:pPr>
        <w:tabs>
          <w:tab w:val="left" w:pos="12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5" style="position:absolute;margin-left:184.35pt;margin-top:26.25pt;width:87pt;height:60.75pt;z-index:251684864"/>
        </w:pict>
      </w:r>
    </w:p>
    <w:p w:rsidR="0066532E" w:rsidRPr="00F1599D" w:rsidRDefault="0066532E" w:rsidP="0066532E">
      <w:pPr>
        <w:tabs>
          <w:tab w:val="left" w:pos="1280"/>
        </w:tabs>
        <w:rPr>
          <w:sz w:val="28"/>
          <w:szCs w:val="28"/>
        </w:rPr>
      </w:pPr>
    </w:p>
    <w:p w:rsidR="0066532E" w:rsidRPr="00F1599D" w:rsidRDefault="0066532E" w:rsidP="0066532E">
      <w:pPr>
        <w:tabs>
          <w:tab w:val="left" w:pos="1280"/>
        </w:tabs>
        <w:rPr>
          <w:sz w:val="28"/>
          <w:szCs w:val="28"/>
        </w:rPr>
      </w:pPr>
    </w:p>
    <w:p w:rsidR="0066532E" w:rsidRPr="0066532E" w:rsidRDefault="0066532E" w:rsidP="0066532E">
      <w:pPr>
        <w:tabs>
          <w:tab w:val="left" w:pos="2520"/>
        </w:tabs>
        <w:rPr>
          <w:sz w:val="28"/>
          <w:szCs w:val="28"/>
        </w:rPr>
      </w:pPr>
      <w:r w:rsidRPr="00F159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</w:p>
    <w:p w:rsidR="0066532E" w:rsidRPr="0066532E" w:rsidRDefault="0066532E" w:rsidP="0066532E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t>Условные обозначения:</w:t>
      </w:r>
    </w:p>
    <w:p w:rsidR="0066532E" w:rsidRDefault="0066532E" w:rsidP="0066532E">
      <w:pPr>
        <w:tabs>
          <w:tab w:val="left" w:pos="1125"/>
        </w:tabs>
      </w:pPr>
    </w:p>
    <w:p w:rsidR="0066532E" w:rsidRDefault="00E76252" w:rsidP="0066532E">
      <w:pPr>
        <w:tabs>
          <w:tab w:val="left" w:pos="1125"/>
        </w:tabs>
      </w:pPr>
      <w:r>
        <w:pict>
          <v:line id="_x0000_s1048" style="position:absolute;z-index:251677696" from="0,4.05pt" to="108pt,4.05pt" strokeweight="2.25pt"/>
        </w:pict>
      </w:r>
      <w:r w:rsidR="0066532E">
        <w:t xml:space="preserve">                                                 - обслуживает «Предприятие»</w:t>
      </w:r>
    </w:p>
    <w:p w:rsidR="0066532E" w:rsidRDefault="0066532E" w:rsidP="0066532E">
      <w:pPr>
        <w:tabs>
          <w:tab w:val="left" w:pos="1125"/>
        </w:tabs>
      </w:pPr>
    </w:p>
    <w:p w:rsidR="0066532E" w:rsidRDefault="00E76252" w:rsidP="0066532E">
      <w:pPr>
        <w:tabs>
          <w:tab w:val="left" w:pos="1125"/>
        </w:tabs>
      </w:pPr>
      <w:r>
        <w:pict>
          <v:line id="_x0000_s1049" style="position:absolute;z-index:251678720" from="0,3.45pt" to="108pt,3.45pt" strokeweight="1.5pt">
            <v:stroke dashstyle="dash"/>
          </v:line>
        </w:pict>
      </w:r>
      <w:r w:rsidR="0066532E">
        <w:t xml:space="preserve">                                                  </w:t>
      </w:r>
      <w:r w:rsidR="00760436">
        <w:t xml:space="preserve"> - обслуживает «Потребитель</w:t>
      </w:r>
      <w:r w:rsidR="0066532E">
        <w:t>»</w:t>
      </w:r>
    </w:p>
    <w:p w:rsidR="0066532E" w:rsidRDefault="00E76252" w:rsidP="0066532E">
      <w:pPr>
        <w:tabs>
          <w:tab w:val="left" w:pos="1125"/>
        </w:tabs>
      </w:pPr>
      <w:r>
        <w:pict>
          <v:oval id="_x0000_s1050" style="position:absolute;margin-left:90pt;margin-top:1.55pt;width:18pt;height:18pt;z-index:251679744" strokeweight="1.5pt">
            <v:stroke dashstyle="dash"/>
          </v:oval>
        </w:pict>
      </w:r>
      <w:r w:rsidR="0066532E">
        <w:rPr>
          <w:b/>
        </w:rPr>
        <w:t xml:space="preserve">                       ВК</w:t>
      </w:r>
      <w:r w:rsidR="0066532E">
        <w:t xml:space="preserve">                    - водопровод</w:t>
      </w:r>
      <w:r w:rsidR="00760436">
        <w:t>ный колодец обслуживает «Потребитель</w:t>
      </w:r>
      <w:r w:rsidR="0066532E">
        <w:t xml:space="preserve">» </w:t>
      </w:r>
    </w:p>
    <w:p w:rsidR="0066532E" w:rsidRDefault="00E76252" w:rsidP="0066532E">
      <w:pPr>
        <w:tabs>
          <w:tab w:val="left" w:pos="1125"/>
        </w:tabs>
        <w:rPr>
          <w:b/>
        </w:rPr>
      </w:pPr>
      <w:r>
        <w:rPr>
          <w:b/>
          <w:noProof/>
        </w:rPr>
        <w:pict>
          <v:oval id="_x0000_s1051" style="position:absolute;margin-left:89.85pt;margin-top:9.95pt;width:18pt;height:18pt;z-index:251680768" strokeweight="2pt"/>
        </w:pict>
      </w:r>
    </w:p>
    <w:p w:rsidR="005F1245" w:rsidRDefault="0066532E" w:rsidP="0066532E">
      <w:pPr>
        <w:tabs>
          <w:tab w:val="left" w:pos="1125"/>
          <w:tab w:val="left" w:pos="2250"/>
        </w:tabs>
      </w:pPr>
      <w:r>
        <w:rPr>
          <w:b/>
        </w:rPr>
        <w:t xml:space="preserve">                       ВК</w:t>
      </w:r>
      <w:r>
        <w:rPr>
          <w:b/>
        </w:rPr>
        <w:tab/>
        <w:t xml:space="preserve">  </w:t>
      </w:r>
      <w:r>
        <w:t xml:space="preserve">- водопроводный колодец обслуживает «Предприятие»          </w:t>
      </w:r>
    </w:p>
    <w:p w:rsidR="0066532E" w:rsidRPr="00085FD1" w:rsidRDefault="0066532E" w:rsidP="0066532E">
      <w:pPr>
        <w:tabs>
          <w:tab w:val="left" w:pos="1125"/>
          <w:tab w:val="left" w:pos="2250"/>
        </w:tabs>
        <w:rPr>
          <w:b/>
        </w:rPr>
      </w:pPr>
      <w:r>
        <w:t xml:space="preserve">                      </w:t>
      </w:r>
    </w:p>
    <w:p w:rsidR="005F1245" w:rsidRDefault="005F1245" w:rsidP="005F1245">
      <w:r>
        <w:t>Исполнитель: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Потребитель:</w:t>
      </w:r>
    </w:p>
    <w:p w:rsidR="00FF20CB" w:rsidRDefault="005F1245">
      <w:proofErr w:type="spellStart"/>
      <w:r>
        <w:t>Директор________________</w:t>
      </w:r>
      <w:proofErr w:type="spellEnd"/>
      <w:r>
        <w:t>/</w:t>
      </w:r>
      <w:r w:rsidR="00A82E69">
        <w:t>М</w:t>
      </w:r>
      <w:r>
        <w:t>.</w:t>
      </w:r>
      <w:r w:rsidR="00A82E69">
        <w:t>В</w:t>
      </w:r>
      <w:r>
        <w:t xml:space="preserve">. </w:t>
      </w:r>
      <w:proofErr w:type="spellStart"/>
      <w:r w:rsidR="00A82E69">
        <w:t>Алатырев</w:t>
      </w:r>
      <w:proofErr w:type="spellEnd"/>
      <w:r>
        <w:t xml:space="preserve">/                 </w:t>
      </w:r>
      <w:r w:rsidR="00A82E69">
        <w:t xml:space="preserve">  </w:t>
      </w:r>
      <w:r>
        <w:t xml:space="preserve">          ____________________ /__________________/</w:t>
      </w:r>
    </w:p>
    <w:p w:rsidR="006E1D23" w:rsidRDefault="006E1D23" w:rsidP="004E057E">
      <w:pPr>
        <w:tabs>
          <w:tab w:val="left" w:pos="2010"/>
        </w:tabs>
        <w:jc w:val="right"/>
        <w:rPr>
          <w:sz w:val="20"/>
          <w:szCs w:val="20"/>
        </w:rPr>
      </w:pPr>
    </w:p>
    <w:p w:rsidR="006E1D23" w:rsidRDefault="006E1D23" w:rsidP="004E057E">
      <w:pPr>
        <w:tabs>
          <w:tab w:val="left" w:pos="2010"/>
        </w:tabs>
        <w:jc w:val="right"/>
        <w:rPr>
          <w:sz w:val="20"/>
          <w:szCs w:val="20"/>
        </w:rPr>
      </w:pPr>
    </w:p>
    <w:p w:rsidR="004E057E" w:rsidRPr="00D032F4" w:rsidRDefault="004E057E" w:rsidP="004E057E">
      <w:pPr>
        <w:tabs>
          <w:tab w:val="left" w:pos="201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договору холодного водоснабжения</w:t>
      </w:r>
    </w:p>
    <w:p w:rsidR="00A82E69" w:rsidRDefault="00A82E69" w:rsidP="006E1D23">
      <w:pPr>
        <w:rPr>
          <w:sz w:val="28"/>
          <w:szCs w:val="28"/>
        </w:rPr>
      </w:pPr>
    </w:p>
    <w:p w:rsidR="004E057E" w:rsidRPr="00147A3A" w:rsidRDefault="004E057E" w:rsidP="004E057E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>Схема</w:t>
      </w:r>
    </w:p>
    <w:p w:rsidR="004E057E" w:rsidRPr="00147A3A" w:rsidRDefault="004E057E" w:rsidP="004E057E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>разграничения границ балансовой и эксплуатационной ответственности</w:t>
      </w:r>
    </w:p>
    <w:p w:rsidR="004E057E" w:rsidRDefault="004E057E" w:rsidP="006E1D23">
      <w:pPr>
        <w:jc w:val="center"/>
        <w:rPr>
          <w:sz w:val="28"/>
          <w:szCs w:val="28"/>
        </w:rPr>
      </w:pPr>
      <w:r w:rsidRPr="00147A3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сетям водоснабжения </w:t>
      </w:r>
    </w:p>
    <w:p w:rsidR="004E057E" w:rsidRPr="00147A3A" w:rsidRDefault="004E057E" w:rsidP="004E057E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Потребитель: </w:t>
      </w:r>
    </w:p>
    <w:p w:rsidR="004E057E" w:rsidRPr="00147A3A" w:rsidRDefault="004E057E" w:rsidP="004E057E">
      <w:pPr>
        <w:rPr>
          <w:sz w:val="28"/>
          <w:szCs w:val="28"/>
        </w:rPr>
      </w:pPr>
      <w:r w:rsidRPr="00147A3A">
        <w:rPr>
          <w:sz w:val="28"/>
          <w:szCs w:val="28"/>
        </w:rPr>
        <w:t xml:space="preserve">Объект: </w:t>
      </w:r>
      <w:r>
        <w:rPr>
          <w:sz w:val="28"/>
          <w:szCs w:val="28"/>
        </w:rPr>
        <w:t xml:space="preserve">   </w:t>
      </w:r>
      <w:r w:rsidRPr="00147A3A">
        <w:rPr>
          <w:sz w:val="28"/>
          <w:szCs w:val="28"/>
        </w:rPr>
        <w:t xml:space="preserve">Пермский </w:t>
      </w:r>
      <w:r>
        <w:rPr>
          <w:sz w:val="28"/>
          <w:szCs w:val="28"/>
        </w:rPr>
        <w:t xml:space="preserve">край,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Оса, ул.</w:t>
      </w:r>
      <w:r w:rsidRPr="00147A3A">
        <w:rPr>
          <w:sz w:val="28"/>
          <w:szCs w:val="28"/>
        </w:rPr>
        <w:t xml:space="preserve">                         </w:t>
      </w:r>
    </w:p>
    <w:p w:rsidR="004E057E" w:rsidRPr="00760436" w:rsidRDefault="004E057E" w:rsidP="004E05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F1599D">
        <w:rPr>
          <w:sz w:val="28"/>
          <w:szCs w:val="28"/>
        </w:rPr>
        <w:tab/>
      </w:r>
      <w:r w:rsidR="00E76252" w:rsidRPr="00E76252">
        <w:rPr>
          <w:noProof/>
          <w:sz w:val="28"/>
          <w:szCs w:val="28"/>
        </w:rPr>
        <w:pict>
          <v:rect id="_x0000_s1064" style="position:absolute;margin-left:171pt;margin-top:8pt;width:36pt;height:108pt;z-index:251694080;mso-position-horizontal-relative:text;mso-position-vertical-relative:text" stroked="f" strokeweight="2.25pt">
            <v:textbox style="layout-flow:vertical;mso-layout-flow-alt:bottom-to-top;mso-next-textbox:#_x0000_s1064">
              <w:txbxContent>
                <w:p w:rsidR="009910A0" w:rsidRPr="001F17F6" w:rsidRDefault="009910A0" w:rsidP="004E057E"/>
              </w:txbxContent>
            </v:textbox>
          </v:rect>
        </w:pict>
      </w:r>
      <w:r w:rsidR="00E76252" w:rsidRPr="00E76252">
        <w:rPr>
          <w:noProof/>
          <w:sz w:val="28"/>
          <w:szCs w:val="28"/>
        </w:rPr>
        <w:pict>
          <v:line id="_x0000_s1065" style="position:absolute;flip:x y;z-index:251695104;mso-position-horizontal-relative:text;mso-position-vertical-relative:text" from="11.85pt,21pt" to="479.1pt,21pt"/>
        </w:pict>
      </w:r>
    </w:p>
    <w:p w:rsidR="004E057E" w:rsidRPr="00760436" w:rsidRDefault="004E057E" w:rsidP="004E057E">
      <w:pPr>
        <w:tabs>
          <w:tab w:val="left" w:pos="12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760436">
        <w:rPr>
          <w:sz w:val="24"/>
          <w:szCs w:val="24"/>
        </w:rPr>
        <w:t>УЛ.</w:t>
      </w:r>
    </w:p>
    <w:p w:rsidR="004E057E" w:rsidRPr="00147A3A" w:rsidRDefault="004E057E" w:rsidP="004E057E">
      <w:pPr>
        <w:tabs>
          <w:tab w:val="left" w:pos="1280"/>
        </w:tabs>
      </w:pPr>
      <w:r>
        <w:rPr>
          <w:sz w:val="28"/>
          <w:szCs w:val="28"/>
        </w:rPr>
        <w:t xml:space="preserve">                                                                     </w:t>
      </w:r>
      <w:r w:rsidRPr="00147A3A">
        <w:t xml:space="preserve">  </w:t>
      </w:r>
    </w:p>
    <w:p w:rsidR="004E057E" w:rsidRPr="00F1599D" w:rsidRDefault="00E76252" w:rsidP="004E057E">
      <w:pPr>
        <w:tabs>
          <w:tab w:val="left" w:pos="12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flip:x y;z-index:251696128" from="11.85pt,0" to="479.1pt,0"/>
        </w:pict>
      </w:r>
    </w:p>
    <w:p w:rsidR="004E057E" w:rsidRPr="00F1599D" w:rsidRDefault="00E76252" w:rsidP="004E057E">
      <w:pPr>
        <w:tabs>
          <w:tab w:val="left" w:pos="41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7" style="position:absolute;margin-left:179.85pt;margin-top:13.9pt;width:87pt;height:60.75pt;z-index:251697152"/>
        </w:pict>
      </w:r>
      <w:r w:rsidR="004E057E">
        <w:rPr>
          <w:sz w:val="28"/>
          <w:szCs w:val="28"/>
        </w:rPr>
        <w:tab/>
        <w:t xml:space="preserve">                         </w:t>
      </w:r>
    </w:p>
    <w:p w:rsidR="004E057E" w:rsidRPr="00F1599D" w:rsidRDefault="004E057E" w:rsidP="004E057E">
      <w:pPr>
        <w:tabs>
          <w:tab w:val="left" w:pos="1280"/>
        </w:tabs>
        <w:rPr>
          <w:sz w:val="28"/>
          <w:szCs w:val="28"/>
        </w:rPr>
      </w:pPr>
    </w:p>
    <w:p w:rsidR="004E057E" w:rsidRPr="00F1599D" w:rsidRDefault="00E76252" w:rsidP="004E057E">
      <w:pPr>
        <w:tabs>
          <w:tab w:val="left" w:pos="128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69" style="position:absolute;z-index:251699200" from="266.85pt,15.35pt" to="292.5pt,52.85pt" strokeweight="1.5pt">
            <v:stroke dashstyle="dash"/>
          </v:line>
        </w:pict>
      </w:r>
    </w:p>
    <w:p w:rsidR="004E057E" w:rsidRPr="00F1599D" w:rsidRDefault="00E76252" w:rsidP="004E057E">
      <w:pPr>
        <w:tabs>
          <w:tab w:val="left" w:pos="128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oval id="_x0000_s1070" style="position:absolute;margin-left:286.35pt;margin-top:19.45pt;width:18pt;height:18pt;z-index:251700224" strokeweight="1.5pt">
            <v:stroke dashstyle="dash"/>
          </v:oval>
        </w:pict>
      </w:r>
    </w:p>
    <w:p w:rsidR="004E057E" w:rsidRPr="0066532E" w:rsidRDefault="00E76252" w:rsidP="004E057E">
      <w:pPr>
        <w:tabs>
          <w:tab w:val="left" w:pos="2520"/>
        </w:tabs>
        <w:rPr>
          <w:sz w:val="28"/>
          <w:szCs w:val="28"/>
        </w:rPr>
      </w:pPr>
      <w:r w:rsidRPr="00E76252">
        <w:rPr>
          <w:noProof/>
          <w:lang w:eastAsia="ru-RU"/>
        </w:rPr>
        <w:pict>
          <v:line id="_x0000_s1068" style="position:absolute;z-index:251698176" from="7.35pt,.15pt" to="474.6pt,.15pt" strokeweight="2.25pt"/>
        </w:pict>
      </w:r>
      <w:r w:rsidR="004E057E" w:rsidRPr="00F1599D">
        <w:rPr>
          <w:sz w:val="28"/>
          <w:szCs w:val="28"/>
        </w:rPr>
        <w:tab/>
      </w:r>
      <w:r w:rsidR="004E057E">
        <w:rPr>
          <w:sz w:val="28"/>
          <w:szCs w:val="28"/>
        </w:rPr>
        <w:t xml:space="preserve">                                             ВК</w:t>
      </w:r>
    </w:p>
    <w:p w:rsidR="004E057E" w:rsidRPr="0066532E" w:rsidRDefault="004E057E" w:rsidP="004E057E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t>Условные обозначения:</w:t>
      </w:r>
    </w:p>
    <w:p w:rsidR="004E057E" w:rsidRDefault="004E057E" w:rsidP="004E057E">
      <w:pPr>
        <w:tabs>
          <w:tab w:val="left" w:pos="1125"/>
        </w:tabs>
      </w:pPr>
    </w:p>
    <w:p w:rsidR="004E057E" w:rsidRDefault="00E76252" w:rsidP="004E057E">
      <w:pPr>
        <w:tabs>
          <w:tab w:val="left" w:pos="1125"/>
        </w:tabs>
      </w:pPr>
      <w:r>
        <w:pict>
          <v:line id="_x0000_s1060" style="position:absolute;z-index:251689984" from="0,4.05pt" to="108pt,4.05pt" strokeweight="2.25pt"/>
        </w:pict>
      </w:r>
      <w:r w:rsidR="004E057E">
        <w:t xml:space="preserve">                                                 - обслуживает «Предприятие»</w:t>
      </w:r>
    </w:p>
    <w:p w:rsidR="004E057E" w:rsidRDefault="004E057E" w:rsidP="004E057E">
      <w:pPr>
        <w:tabs>
          <w:tab w:val="left" w:pos="1125"/>
        </w:tabs>
      </w:pPr>
    </w:p>
    <w:p w:rsidR="004E057E" w:rsidRDefault="00E76252" w:rsidP="004E057E">
      <w:pPr>
        <w:tabs>
          <w:tab w:val="left" w:pos="1125"/>
        </w:tabs>
      </w:pPr>
      <w:r>
        <w:pict>
          <v:line id="_x0000_s1061" style="position:absolute;z-index:251691008" from="0,3.45pt" to="108pt,3.45pt" strokeweight="1.5pt">
            <v:stroke dashstyle="dash"/>
          </v:line>
        </w:pict>
      </w:r>
      <w:r w:rsidR="004E057E">
        <w:t xml:space="preserve">                                                   - обслуживает «Потребитель»</w:t>
      </w:r>
    </w:p>
    <w:p w:rsidR="004E057E" w:rsidRDefault="00E76252" w:rsidP="004E057E">
      <w:pPr>
        <w:tabs>
          <w:tab w:val="left" w:pos="1125"/>
        </w:tabs>
      </w:pPr>
      <w:r>
        <w:pict>
          <v:oval id="_x0000_s1062" style="position:absolute;margin-left:90pt;margin-top:1.55pt;width:18pt;height:18pt;z-index:251692032" strokeweight="1.5pt">
            <v:stroke dashstyle="dash"/>
          </v:oval>
        </w:pict>
      </w:r>
      <w:r w:rsidR="004E057E">
        <w:rPr>
          <w:b/>
        </w:rPr>
        <w:t xml:space="preserve">                       ВК</w:t>
      </w:r>
      <w:r w:rsidR="004E057E">
        <w:t xml:space="preserve">                    - водопроводный колодец обслуживает «Потребитель» </w:t>
      </w:r>
    </w:p>
    <w:p w:rsidR="004E057E" w:rsidRDefault="00E76252" w:rsidP="004E057E">
      <w:pPr>
        <w:tabs>
          <w:tab w:val="left" w:pos="1125"/>
        </w:tabs>
        <w:rPr>
          <w:b/>
        </w:rPr>
      </w:pPr>
      <w:r>
        <w:rPr>
          <w:b/>
          <w:noProof/>
        </w:rPr>
        <w:pict>
          <v:oval id="_x0000_s1063" style="position:absolute;margin-left:89.85pt;margin-top:9.95pt;width:18pt;height:18pt;z-index:251693056" strokeweight="2pt"/>
        </w:pict>
      </w:r>
    </w:p>
    <w:p w:rsidR="004E057E" w:rsidRDefault="004E057E" w:rsidP="004E057E">
      <w:pPr>
        <w:tabs>
          <w:tab w:val="left" w:pos="1125"/>
          <w:tab w:val="left" w:pos="2250"/>
        </w:tabs>
      </w:pPr>
      <w:r>
        <w:rPr>
          <w:b/>
        </w:rPr>
        <w:t xml:space="preserve">                       ВК</w:t>
      </w:r>
      <w:r>
        <w:rPr>
          <w:b/>
        </w:rPr>
        <w:tab/>
        <w:t xml:space="preserve">  </w:t>
      </w:r>
      <w:r>
        <w:t xml:space="preserve">- водопроводный колодец обслуживает «Предприятие»          </w:t>
      </w:r>
    </w:p>
    <w:p w:rsidR="004E057E" w:rsidRPr="00085FD1" w:rsidRDefault="004E057E" w:rsidP="004E057E">
      <w:pPr>
        <w:tabs>
          <w:tab w:val="left" w:pos="1125"/>
          <w:tab w:val="left" w:pos="2250"/>
        </w:tabs>
        <w:rPr>
          <w:b/>
        </w:rPr>
      </w:pPr>
      <w:r>
        <w:t xml:space="preserve">                      </w:t>
      </w:r>
    </w:p>
    <w:p w:rsidR="004E057E" w:rsidRDefault="004E057E" w:rsidP="004E057E">
      <w:r>
        <w:t>Исполнитель: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Потребитель:</w:t>
      </w:r>
    </w:p>
    <w:p w:rsidR="004E057E" w:rsidRDefault="004E057E">
      <w:r>
        <w:t>Директор</w:t>
      </w:r>
      <w:r w:rsidR="008F6E84">
        <w:t xml:space="preserve"> </w:t>
      </w:r>
      <w:r>
        <w:t>________________/</w:t>
      </w:r>
      <w:r w:rsidR="00A82E69">
        <w:t>М</w:t>
      </w:r>
      <w:r>
        <w:t>.</w:t>
      </w:r>
      <w:r w:rsidR="008F6E84">
        <w:t xml:space="preserve"> </w:t>
      </w:r>
      <w:r w:rsidR="00A82E69">
        <w:t>В</w:t>
      </w:r>
      <w:r>
        <w:t>.</w:t>
      </w:r>
      <w:r w:rsidR="008F6E84">
        <w:t xml:space="preserve"> </w:t>
      </w:r>
      <w:r>
        <w:t xml:space="preserve"> </w:t>
      </w:r>
      <w:proofErr w:type="spellStart"/>
      <w:r w:rsidR="00A82E69">
        <w:t>Алатырев</w:t>
      </w:r>
      <w:proofErr w:type="spellEnd"/>
      <w:r w:rsidR="008F6E84">
        <w:t xml:space="preserve">/                 </w:t>
      </w:r>
      <w:r>
        <w:t xml:space="preserve">      </w:t>
      </w:r>
      <w:r w:rsidR="00A82E69">
        <w:t xml:space="preserve"> </w:t>
      </w:r>
      <w:r>
        <w:t xml:space="preserve">  ____________________ /__________________/</w:t>
      </w:r>
    </w:p>
    <w:sectPr w:rsidR="004E057E" w:rsidSect="000A666A">
      <w:footerReference w:type="default" r:id="rId10"/>
      <w:pgSz w:w="11906" w:h="16838"/>
      <w:pgMar w:top="284" w:right="850" w:bottom="142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81" w:rsidRDefault="004D3781" w:rsidP="00291C2D">
      <w:pPr>
        <w:spacing w:after="0" w:line="240" w:lineRule="auto"/>
      </w:pPr>
      <w:r>
        <w:separator/>
      </w:r>
    </w:p>
  </w:endnote>
  <w:endnote w:type="continuationSeparator" w:id="0">
    <w:p w:rsidR="004D3781" w:rsidRDefault="004D3781" w:rsidP="0029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6181"/>
      <w:docPartObj>
        <w:docPartGallery w:val="Page Numbers (Bottom of Page)"/>
        <w:docPartUnique/>
      </w:docPartObj>
    </w:sdtPr>
    <w:sdtContent>
      <w:p w:rsidR="009910A0" w:rsidRDefault="00E76252">
        <w:pPr>
          <w:pStyle w:val="a5"/>
          <w:jc w:val="right"/>
        </w:pPr>
        <w:r w:rsidRPr="0082736C">
          <w:rPr>
            <w:sz w:val="16"/>
          </w:rPr>
          <w:fldChar w:fldCharType="begin"/>
        </w:r>
        <w:r w:rsidR="009910A0" w:rsidRPr="0082736C">
          <w:rPr>
            <w:sz w:val="16"/>
          </w:rPr>
          <w:instrText xml:space="preserve"> PAGE   \* MERGEFORMAT </w:instrText>
        </w:r>
        <w:r w:rsidRPr="0082736C">
          <w:rPr>
            <w:sz w:val="16"/>
          </w:rPr>
          <w:fldChar w:fldCharType="separate"/>
        </w:r>
        <w:r w:rsidR="004D21BE">
          <w:rPr>
            <w:noProof/>
            <w:sz w:val="16"/>
          </w:rPr>
          <w:t>6</w:t>
        </w:r>
        <w:r w:rsidRPr="0082736C">
          <w:rPr>
            <w:sz w:val="16"/>
          </w:rPr>
          <w:fldChar w:fldCharType="end"/>
        </w:r>
      </w:p>
    </w:sdtContent>
  </w:sdt>
  <w:p w:rsidR="009910A0" w:rsidRDefault="009910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81" w:rsidRDefault="004D3781" w:rsidP="00291C2D">
      <w:pPr>
        <w:spacing w:after="0" w:line="240" w:lineRule="auto"/>
      </w:pPr>
      <w:r>
        <w:separator/>
      </w:r>
    </w:p>
  </w:footnote>
  <w:footnote w:type="continuationSeparator" w:id="0">
    <w:p w:rsidR="004D3781" w:rsidRDefault="004D3781" w:rsidP="0029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15C"/>
    <w:multiLevelType w:val="hybridMultilevel"/>
    <w:tmpl w:val="3B2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01"/>
    <w:rsid w:val="00026E12"/>
    <w:rsid w:val="000550B0"/>
    <w:rsid w:val="00075A86"/>
    <w:rsid w:val="000A666A"/>
    <w:rsid w:val="000B790C"/>
    <w:rsid w:val="0014010F"/>
    <w:rsid w:val="0016265D"/>
    <w:rsid w:val="0024484E"/>
    <w:rsid w:val="00291C2D"/>
    <w:rsid w:val="002D079A"/>
    <w:rsid w:val="00400E08"/>
    <w:rsid w:val="00423511"/>
    <w:rsid w:val="00483A0F"/>
    <w:rsid w:val="004D21BE"/>
    <w:rsid w:val="004D3781"/>
    <w:rsid w:val="004E057E"/>
    <w:rsid w:val="0053568F"/>
    <w:rsid w:val="00552300"/>
    <w:rsid w:val="005A0541"/>
    <w:rsid w:val="005A7F65"/>
    <w:rsid w:val="005C0AC2"/>
    <w:rsid w:val="005E57DE"/>
    <w:rsid w:val="005F1245"/>
    <w:rsid w:val="006166E0"/>
    <w:rsid w:val="0065722A"/>
    <w:rsid w:val="0066532E"/>
    <w:rsid w:val="00695E14"/>
    <w:rsid w:val="006A4CAB"/>
    <w:rsid w:val="006B7771"/>
    <w:rsid w:val="006E1D23"/>
    <w:rsid w:val="00760436"/>
    <w:rsid w:val="00764401"/>
    <w:rsid w:val="00786B3B"/>
    <w:rsid w:val="00804FB0"/>
    <w:rsid w:val="008210EF"/>
    <w:rsid w:val="0084540A"/>
    <w:rsid w:val="008F6E84"/>
    <w:rsid w:val="009054E6"/>
    <w:rsid w:val="00905A2A"/>
    <w:rsid w:val="009910A0"/>
    <w:rsid w:val="009977F3"/>
    <w:rsid w:val="009A1B70"/>
    <w:rsid w:val="00A005F4"/>
    <w:rsid w:val="00A04717"/>
    <w:rsid w:val="00A12B3B"/>
    <w:rsid w:val="00A70BE6"/>
    <w:rsid w:val="00A82E69"/>
    <w:rsid w:val="00A936FC"/>
    <w:rsid w:val="00B41B30"/>
    <w:rsid w:val="00B71055"/>
    <w:rsid w:val="00CB734E"/>
    <w:rsid w:val="00CD21C2"/>
    <w:rsid w:val="00CD55FD"/>
    <w:rsid w:val="00D36D00"/>
    <w:rsid w:val="00D459CB"/>
    <w:rsid w:val="00D9686D"/>
    <w:rsid w:val="00DA7686"/>
    <w:rsid w:val="00E35925"/>
    <w:rsid w:val="00E6380B"/>
    <w:rsid w:val="00E76252"/>
    <w:rsid w:val="00EB05B0"/>
    <w:rsid w:val="00F40280"/>
    <w:rsid w:val="00F45439"/>
    <w:rsid w:val="00FB604E"/>
    <w:rsid w:val="00FE0414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401"/>
    <w:rPr>
      <w:color w:val="0000FF"/>
      <w:u w:val="single"/>
    </w:rPr>
  </w:style>
  <w:style w:type="paragraph" w:styleId="3">
    <w:name w:val="Body Text Indent 3"/>
    <w:basedOn w:val="a"/>
    <w:link w:val="30"/>
    <w:rsid w:val="00764401"/>
    <w:pPr>
      <w:tabs>
        <w:tab w:val="left" w:pos="1418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40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6440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6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401"/>
  </w:style>
  <w:style w:type="character" w:customStyle="1" w:styleId="blk">
    <w:name w:val="blk"/>
    <w:basedOn w:val="a0"/>
    <w:rsid w:val="006166E0"/>
  </w:style>
  <w:style w:type="paragraph" w:styleId="a7">
    <w:name w:val="header"/>
    <w:basedOn w:val="a"/>
    <w:link w:val="a8"/>
    <w:uiPriority w:val="99"/>
    <w:semiHidden/>
    <w:unhideWhenUsed/>
    <w:rsid w:val="000A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511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damup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6D45-B0FF-4D23-BD0D-766CC93F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19</cp:revision>
  <cp:lastPrinted>2017-09-01T04:58:00Z</cp:lastPrinted>
  <dcterms:created xsi:type="dcterms:W3CDTF">2016-08-12T06:47:00Z</dcterms:created>
  <dcterms:modified xsi:type="dcterms:W3CDTF">2017-12-05T04:32:00Z</dcterms:modified>
</cp:coreProperties>
</file>